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AA" w:rsidRPr="00507BB7" w:rsidRDefault="009512AA" w:rsidP="009512AA">
      <w:pPr>
        <w:jc w:val="center"/>
        <w:rPr>
          <w:sz w:val="36"/>
          <w:szCs w:val="36"/>
        </w:rPr>
      </w:pPr>
      <w:r w:rsidRPr="00507BB7">
        <w:rPr>
          <w:sz w:val="36"/>
          <w:szCs w:val="36"/>
        </w:rPr>
        <w:t>Работа над уравнениями в начальной школе.</w:t>
      </w:r>
    </w:p>
    <w:p w:rsidR="009512AA" w:rsidRPr="00507BB7" w:rsidRDefault="009512AA" w:rsidP="009512AA">
      <w:pPr>
        <w:jc w:val="center"/>
        <w:rPr>
          <w:b/>
          <w:sz w:val="96"/>
          <w:szCs w:val="96"/>
        </w:rPr>
      </w:pPr>
    </w:p>
    <w:p w:rsidR="00507BB7" w:rsidRPr="00507BB7" w:rsidRDefault="00507BB7" w:rsidP="00507BB7">
      <w:pPr>
        <w:jc w:val="right"/>
        <w:rPr>
          <w:color w:val="000000"/>
          <w:sz w:val="28"/>
          <w:szCs w:val="28"/>
        </w:rPr>
      </w:pPr>
      <w:r w:rsidRPr="00507BB7">
        <w:rPr>
          <w:color w:val="000000"/>
          <w:sz w:val="28"/>
          <w:szCs w:val="28"/>
        </w:rPr>
        <w:t>Учитель начальных классов</w:t>
      </w:r>
    </w:p>
    <w:p w:rsidR="00507BB7" w:rsidRPr="00507BB7" w:rsidRDefault="00507BB7" w:rsidP="00507BB7">
      <w:pPr>
        <w:jc w:val="right"/>
        <w:rPr>
          <w:color w:val="000000"/>
          <w:sz w:val="28"/>
          <w:szCs w:val="28"/>
        </w:rPr>
      </w:pPr>
      <w:r w:rsidRPr="00507BB7">
        <w:rPr>
          <w:color w:val="000000"/>
          <w:sz w:val="28"/>
          <w:szCs w:val="28"/>
        </w:rPr>
        <w:t xml:space="preserve">Пенская Нина Александровна   </w:t>
      </w:r>
    </w:p>
    <w:p w:rsidR="00507BB7" w:rsidRPr="00507BB7" w:rsidRDefault="00507BB7" w:rsidP="00507BB7">
      <w:pPr>
        <w:jc w:val="right"/>
        <w:rPr>
          <w:color w:val="000000"/>
          <w:sz w:val="28"/>
          <w:szCs w:val="28"/>
        </w:rPr>
      </w:pPr>
      <w:r w:rsidRPr="00507BB7">
        <w:rPr>
          <w:color w:val="000000"/>
          <w:sz w:val="28"/>
          <w:szCs w:val="28"/>
        </w:rPr>
        <w:t xml:space="preserve">                                                            МКОУ «Степновская СОШ»</w:t>
      </w:r>
    </w:p>
    <w:p w:rsidR="00507BB7" w:rsidRPr="00507BB7" w:rsidRDefault="00507BB7" w:rsidP="00507BB7">
      <w:pPr>
        <w:jc w:val="right"/>
        <w:rPr>
          <w:color w:val="000000"/>
          <w:sz w:val="28"/>
          <w:szCs w:val="28"/>
        </w:rPr>
      </w:pPr>
      <w:r w:rsidRPr="00507BB7">
        <w:rPr>
          <w:color w:val="000000"/>
          <w:sz w:val="28"/>
          <w:szCs w:val="28"/>
        </w:rPr>
        <w:t>Ленинского муниципального района</w:t>
      </w:r>
    </w:p>
    <w:p w:rsidR="00507BB7" w:rsidRPr="00507BB7" w:rsidRDefault="00507BB7" w:rsidP="00507BB7">
      <w:pPr>
        <w:jc w:val="right"/>
        <w:rPr>
          <w:color w:val="000000"/>
          <w:sz w:val="28"/>
          <w:szCs w:val="28"/>
        </w:rPr>
      </w:pPr>
      <w:r w:rsidRPr="00507BB7">
        <w:rPr>
          <w:color w:val="000000"/>
          <w:sz w:val="28"/>
          <w:szCs w:val="28"/>
        </w:rPr>
        <w:t>Волгоградской области</w:t>
      </w:r>
    </w:p>
    <w:p w:rsidR="00536232" w:rsidRDefault="00536232" w:rsidP="009512AA">
      <w:pPr>
        <w:jc w:val="center"/>
        <w:rPr>
          <w:rFonts w:ascii="Arial" w:hAnsi="Arial" w:cs="Arial"/>
          <w:b/>
          <w:sz w:val="40"/>
          <w:szCs w:val="40"/>
        </w:rPr>
      </w:pPr>
    </w:p>
    <w:p w:rsidR="009512AA" w:rsidRDefault="009512AA" w:rsidP="00507BB7">
      <w:pPr>
        <w:rPr>
          <w:rFonts w:ascii="Arial" w:hAnsi="Arial" w:cs="Arial"/>
          <w:b/>
          <w:sz w:val="40"/>
          <w:szCs w:val="40"/>
        </w:rPr>
      </w:pPr>
    </w:p>
    <w:p w:rsidR="00C46F26" w:rsidRDefault="00C46F26" w:rsidP="009512AA">
      <w:pPr>
        <w:jc w:val="center"/>
        <w:rPr>
          <w:rFonts w:ascii="Arial" w:hAnsi="Arial" w:cs="Arial"/>
          <w:b/>
          <w:sz w:val="40"/>
          <w:szCs w:val="40"/>
        </w:rPr>
      </w:pPr>
    </w:p>
    <w:p w:rsidR="009512AA" w:rsidRDefault="009512AA" w:rsidP="009512AA">
      <w:pPr>
        <w:rPr>
          <w:rFonts w:ascii="Arial" w:hAnsi="Arial" w:cs="Arial"/>
        </w:rPr>
      </w:pP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 w:rsidRPr="00507BB7">
        <w:rPr>
          <w:rFonts w:ascii="Arial" w:hAnsi="Arial" w:cs="Arial"/>
          <w:sz w:val="28"/>
          <w:szCs w:val="28"/>
        </w:rPr>
        <w:t>Большую трудность для младшего школьного возраста представляет умение решать уравнения. Изучение уравнений в начальной школе носит пропедевтический характер. Поэтому очень важно подготовить детей в начальной школе к более глубокому изучению уравнений в старших классах. В начальной школе в процессе работы над уравнением закрепляются правила о взаимосвязи части и целого, сторон прямоугольника  с его площадью, формируются вычислительные навыки и понимание связи между компонентами действий, закрепляется порядок действий и формируется умения решать текстовые задачи, идет работа над развитием правильной математической речи. На уроках закрепления уравнения позволяют разнообразить виды заданий.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Изучение уравнений начинается с подготовительного этапа уже в 1 классе, когда дети, действуя с предметами, решают такие «задачи»: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6F22C8" w:rsidP="009512A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026" style="position:absolute;margin-left:0;margin-top:.15pt;width:396pt;height:36pt;z-index:251660288" coordorigin="680,7105" coordsize="7920,720">
            <v:oval id="_x0000_s1027" style="position:absolute;left:680;top:7105;width:1620;height:720" strokeweight="1.5pt"/>
            <v:oval id="_x0000_s1028" style="position:absolute;left:3740;top:7105;width:1620;height:720" strokeweight="1.5pt"/>
            <v:oval id="_x0000_s1029" style="position:absolute;left:6620;top:7105;width:1980;height:720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2783;top:7105;width:417;height:540" strokeweight="1.5pt">
              <v:shadow color="#868686"/>
              <v:textpath style="font-family:&quot;Arial&quot;;v-text-kern:t" trim="t" fitpath="t" string="+"/>
            </v:shape>
            <v:shape id="_x0000_s1031" type="#_x0000_t136" style="position:absolute;left:5900;top:7285;width:458;height:360" strokeweight="1.5pt">
              <v:shadow color="#868686"/>
              <v:textpath style="font-family:&quot;Arial&quot;;v-text-kern:t" trim="t" fitpath="t" string="="/>
            </v:shape>
            <v:shape id="_x0000_s1032" type="#_x0000_t136" style="position:absolute;left:1220;top:7285;width:417;height:360" fillcolor="gray">
              <v:shadow color="#868686"/>
              <v:textpath style="font-family:&quot;Arial&quot;;v-text-kern:t" trim="t" fitpath="t" string="?"/>
            </v:shape>
            <v:oval id="_x0000_s1033" style="position:absolute;left:3920;top:7285;width:360;height:360" strokeweight="1.5pt"/>
            <v:oval id="_x0000_s1034" style="position:absolute;left:4460;top:7285;width:360;height:360" strokeweight="1.5pt"/>
            <v:oval id="_x0000_s1035" style="position:absolute;left:7520;top:7285;width:360;height:360" strokeweight="1.5pt"/>
            <v:oval id="_x0000_s1036" style="position:absolute;left:8060;top:7285;width:360;height:360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7" type="#_x0000_t5" style="position:absolute;left:6980;top:7285;width:360;height:360" strokeweight="1.5pt"/>
          </v:group>
        </w:pic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lastRenderedPageBreak/>
        <w:tab/>
        <w:t>Затем учащиеся переходят к действиям над числами и выполняют задания, связанные с нахождением неизвестного числа в «окошке», например:</w:t>
      </w:r>
    </w:p>
    <w:p w:rsidR="009512AA" w:rsidRPr="00507BB7" w:rsidRDefault="006F22C8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6F22C8">
        <w:rPr>
          <w:noProof/>
          <w:sz w:val="28"/>
          <w:szCs w:val="28"/>
        </w:rPr>
        <w:pict>
          <v:group id="_x0000_s1038" style="position:absolute;margin-left:18pt;margin-top:13.65pt;width:234pt;height:54pt;z-index:251661312" coordorigin="1040,9445" coordsize="4680,1080">
            <v:shape id="_x0000_s1039" type="#_x0000_t136" style="position:absolute;left:1040;top:9445;width:4680;height:1080" fillcolor="#333">
              <v:shadow color="#868686"/>
              <v:textpath style="font-family:&quot;Arial&quot;;font-size:16pt;v-text-kern:t" trim="t" fitpath="t" string="   + 2 = 7               5 +    = 7&#10;7 -     = 2                  - 5 = 2"/>
            </v:shape>
            <v:rect id="_x0000_s1040" style="position:absolute;left:1040;top:9445;width:270;height:540" strokeweight="1.5pt"/>
            <v:rect id="_x0000_s1041" style="position:absolute;left:1670;top:9985;width:270;height:540" strokeweight="1.5pt"/>
            <v:rect id="_x0000_s1042" style="position:absolute;left:4190;top:9985;width:270;height:540" strokeweight="1.5pt"/>
            <v:rect id="_x0000_s1043" style="position:absolute;left:4820;top:9445;width:270;height:540" strokeweight="1.5pt"/>
          </v:group>
        </w:pic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Дети находят число либо подбором, либо на основе знаний состава числа. На данном этапе учителю необходимо включать в устные упражнения следующие задания: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i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</w:r>
      <w:r w:rsidRPr="00507BB7">
        <w:rPr>
          <w:rFonts w:ascii="Arial" w:hAnsi="Arial" w:cs="Arial"/>
          <w:i/>
          <w:sz w:val="28"/>
          <w:szCs w:val="28"/>
        </w:rPr>
        <w:t>- Сколько надо вычесть из 3, чтобы получилось 2?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i/>
          <w:sz w:val="28"/>
          <w:szCs w:val="28"/>
        </w:rPr>
      </w:pPr>
      <w:r w:rsidRPr="00507BB7">
        <w:rPr>
          <w:rFonts w:ascii="Arial" w:hAnsi="Arial" w:cs="Arial"/>
          <w:i/>
          <w:sz w:val="28"/>
          <w:szCs w:val="28"/>
        </w:rPr>
        <w:tab/>
        <w:t>- Сколько надо прибавить к 2, чтобы получилось 4?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 xml:space="preserve"> На втором этапе учащиеся знакомятся с понятиями «уравнение» и «корень уравнения». На протяжении нескольких уроков дети учатся решать уравнения с неизвестным слагаемым, уменьшаемым, вычитаемым. Названия компонентов арифметических действий были введены в речевую практику учащихся и использовались для чтения равенств и выражений, пока правило нахождения неизвестного компонента в уравнениях не заучивается. Уравнения решаются на основе взаимосвязи между частью и целым. При изучении данной темы дети должны научиться находить в уравнениях компоненты, 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 w:rsidRPr="00507BB7">
        <w:rPr>
          <w:rFonts w:ascii="Arial" w:hAnsi="Arial" w:cs="Arial"/>
          <w:sz w:val="28"/>
          <w:szCs w:val="28"/>
        </w:rPr>
        <w:t>соответствующие целому (сумма, уменьшаемое), и компоненты, соответствующие его частям (слагаемое, уменьшаемое, разность).</w:t>
      </w:r>
      <w:proofErr w:type="gramEnd"/>
      <w:r w:rsidRPr="00507BB7">
        <w:rPr>
          <w:rFonts w:ascii="Arial" w:hAnsi="Arial" w:cs="Arial"/>
          <w:sz w:val="28"/>
          <w:szCs w:val="28"/>
        </w:rPr>
        <w:t xml:space="preserve"> При решении уравнений детям нужно будет вспомнить лишь два известных правила: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- Целое равно сумме частей.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- Чтобы найти часть, надо из целого вычесть другую часть.</w:t>
      </w:r>
    </w:p>
    <w:p w:rsidR="009512AA" w:rsidRPr="00507BB7" w:rsidRDefault="006F22C8" w:rsidP="009512A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45" style="position:absolute;margin-left:459pt;margin-top:16.25pt;width:18pt;height:18pt;z-index:251664384" strokeweight="1pt"/>
        </w:pic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lastRenderedPageBreak/>
        <w:tab/>
        <w:t>Эту работу облегчает графическое обозначение части    ______  и целого</w:t>
      </w:r>
      <w:proofErr w:type="gramStart"/>
      <w:r w:rsidRPr="00507BB7">
        <w:rPr>
          <w:rFonts w:ascii="Arial" w:hAnsi="Arial" w:cs="Arial"/>
          <w:sz w:val="28"/>
          <w:szCs w:val="28"/>
        </w:rPr>
        <w:t xml:space="preserve">           ,</w:t>
      </w:r>
      <w:proofErr w:type="gramEnd"/>
      <w:r w:rsidRPr="00507BB7">
        <w:rPr>
          <w:rFonts w:ascii="Arial" w:hAnsi="Arial" w:cs="Arial"/>
          <w:sz w:val="28"/>
          <w:szCs w:val="28"/>
        </w:rPr>
        <w:t xml:space="preserve"> а также понимание того, что целое – это большее число. 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Для того чтобы облегчить работу над формированием навыка решения уравнений, можно проводить в классе следующую работу.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Составление и решение уравнений по схеме.</w:t>
      </w:r>
    </w:p>
    <w:p w:rsidR="009512AA" w:rsidRPr="00507BB7" w:rsidRDefault="006F22C8" w:rsidP="009512A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046" style="position:absolute;margin-left:45pt;margin-top:12.65pt;width:189pt;height:27pt;z-index:251665408" coordorigin="1580,6620" coordsize="3780,540">
            <v:line id="_x0000_s1047" style="position:absolute" from="1580,6980" to="5360,6980"/>
            <v:line id="_x0000_s1048" style="position:absolute" from="2840,6800" to="2840,7160"/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49" type="#_x0000_t86" style="position:absolute;left:3290;top:4910;width:360;height:3780;rotation:270"/>
          </v:group>
        </w:pict>
      </w:r>
      <w:r w:rsidR="009512AA" w:rsidRPr="00507BB7">
        <w:rPr>
          <w:rFonts w:ascii="Arial" w:hAnsi="Arial" w:cs="Arial"/>
          <w:sz w:val="28"/>
          <w:szCs w:val="28"/>
        </w:rPr>
        <w:t xml:space="preserve">                                        9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 xml:space="preserve">                   Х                              7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2. Составление и решение уравнений с помощью модели числа.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- Решите уравнение: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 xml:space="preserve">Х + </w:t>
      </w:r>
      <w:r w:rsidRPr="00507BB7">
        <w:rPr>
          <w:rFonts w:ascii="Arial" w:hAnsi="Arial" w:cs="Arial"/>
          <w:sz w:val="28"/>
          <w:szCs w:val="28"/>
          <w:lang w:val="en-US"/>
        </w:rPr>
        <w:t>D</w:t>
      </w:r>
      <w:proofErr w:type="gramStart"/>
      <w:r w:rsidRPr="00507BB7"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 w:rsidRPr="00507BB7">
        <w:rPr>
          <w:rFonts w:ascii="Arial" w:hAnsi="Arial" w:cs="Arial"/>
          <w:b/>
          <w:sz w:val="28"/>
          <w:szCs w:val="28"/>
        </w:rPr>
        <w:t xml:space="preserve"> : </w:t>
      </w:r>
      <w:r w:rsidRPr="00507BB7">
        <w:rPr>
          <w:rFonts w:ascii="Arial" w:hAnsi="Arial" w:cs="Arial"/>
          <w:sz w:val="28"/>
          <w:szCs w:val="28"/>
        </w:rPr>
        <w:t xml:space="preserve">= </w:t>
      </w:r>
      <w:proofErr w:type="gramStart"/>
      <w:r w:rsidRPr="00507BB7">
        <w:rPr>
          <w:rFonts w:ascii="Arial" w:hAnsi="Arial" w:cs="Arial"/>
          <w:sz w:val="28"/>
          <w:szCs w:val="28"/>
          <w:lang w:val="en-US"/>
        </w:rPr>
        <w:t>DDD</w:t>
      </w:r>
      <w:r w:rsidRPr="00507BB7"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 w:rsidRPr="00507BB7">
        <w:rPr>
          <w:rFonts w:ascii="Arial" w:hAnsi="Arial" w:cs="Arial"/>
          <w:b/>
          <w:sz w:val="28"/>
          <w:szCs w:val="28"/>
        </w:rPr>
        <w:t xml:space="preserve"> :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b/>
          <w:sz w:val="28"/>
          <w:szCs w:val="28"/>
        </w:rPr>
        <w:tab/>
      </w:r>
      <w:r w:rsidRPr="00507BB7">
        <w:rPr>
          <w:rFonts w:ascii="Arial" w:hAnsi="Arial" w:cs="Arial"/>
          <w:sz w:val="28"/>
          <w:szCs w:val="28"/>
        </w:rPr>
        <w:t xml:space="preserve">Х = </w:t>
      </w:r>
      <w:r w:rsidRPr="00507BB7">
        <w:rPr>
          <w:rFonts w:ascii="Arial" w:hAnsi="Arial" w:cs="Arial"/>
          <w:sz w:val="28"/>
          <w:szCs w:val="28"/>
          <w:lang w:val="en-US"/>
        </w:rPr>
        <w:t>DD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- Замените модели числами: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Х + 14 = 34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Х = 20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3. Уравнения с буквами.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 xml:space="preserve">- Как из </w:t>
      </w:r>
      <w:r w:rsidRPr="00507BB7">
        <w:rPr>
          <w:rFonts w:ascii="Arial" w:hAnsi="Arial" w:cs="Arial"/>
          <w:i/>
          <w:sz w:val="28"/>
          <w:szCs w:val="28"/>
        </w:rPr>
        <w:t xml:space="preserve">волка </w:t>
      </w:r>
      <w:r w:rsidRPr="00507BB7">
        <w:rPr>
          <w:rFonts w:ascii="Arial" w:hAnsi="Arial" w:cs="Arial"/>
          <w:sz w:val="28"/>
          <w:szCs w:val="28"/>
        </w:rPr>
        <w:t xml:space="preserve">получить </w:t>
      </w:r>
      <w:r w:rsidRPr="00507BB7">
        <w:rPr>
          <w:rFonts w:ascii="Arial" w:hAnsi="Arial" w:cs="Arial"/>
          <w:i/>
          <w:sz w:val="28"/>
          <w:szCs w:val="28"/>
        </w:rPr>
        <w:t>вола</w:t>
      </w:r>
      <w:r w:rsidRPr="00507BB7">
        <w:rPr>
          <w:rFonts w:ascii="Arial" w:hAnsi="Arial" w:cs="Arial"/>
          <w:sz w:val="28"/>
          <w:szCs w:val="28"/>
        </w:rPr>
        <w:t>?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ВОЛК – Х = ВОЛ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Х = ВОЛК – ВОЛ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Х = К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66138C" w:rsidP="009512A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group id="_x0000_s1050" style="position:absolute;margin-left:40.2pt;margin-top:36.7pt;width:252pt;height:27pt;z-index:251666432" coordorigin="1400,14540" coordsize="5040,5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1400;top:14900;width:5040;height:0" o:connectortype="straight" strokeweight="1pt">
              <v:stroke endarrow="block"/>
            </v:shape>
            <v:line id="_x0000_s1052" style="position:absolute" from="2660,14720" to="2660,15080" strokeweight="1pt"/>
            <v:line id="_x0000_s1053" style="position:absolute" from="3380,14720" to="3380,15080" strokeweight="1pt"/>
            <v:line id="_x0000_s1054" style="position:absolute" from="4100,14720" to="4100,15080" strokeweight="1pt"/>
            <v:line id="_x0000_s1055" style="position:absolute" from="4820,14720" to="4820,15080" strokeweight="1pt"/>
            <v:shape id="_x0000_s1056" type="#_x0000_t86" style="position:absolute;left:3650;top:13550;width:180;height:2160;rotation:270" strokeweight="1pt"/>
          </v:group>
        </w:pict>
      </w:r>
      <w:r w:rsidR="009512AA" w:rsidRPr="00507BB7">
        <w:rPr>
          <w:rFonts w:ascii="Arial" w:hAnsi="Arial" w:cs="Arial"/>
          <w:sz w:val="28"/>
          <w:szCs w:val="28"/>
        </w:rPr>
        <w:tab/>
        <w:t>4. Составление и решение уравнений с помощью числового луча.</w:t>
      </w:r>
    </w:p>
    <w:p w:rsidR="009512AA" w:rsidRPr="00507BB7" w:rsidRDefault="009512AA" w:rsidP="00C46F26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 xml:space="preserve">                                          +Х</w:t>
      </w: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5. Выполни проверку и найди ошибку.</w:t>
      </w: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lastRenderedPageBreak/>
        <w:t>Х + 8 = 16</w:t>
      </w: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Х= 16 + 8</w:t>
      </w: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Х = 24</w:t>
      </w: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Дети решают: 24 + 8 = 16</w:t>
      </w: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</w:r>
      <w:r w:rsidRPr="00507BB7">
        <w:rPr>
          <w:rFonts w:ascii="Arial" w:hAnsi="Arial" w:cs="Arial"/>
          <w:sz w:val="28"/>
          <w:szCs w:val="28"/>
        </w:rPr>
        <w:tab/>
        <w:t xml:space="preserve">         32 ≠ 16</w:t>
      </w: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6.Составиьуравнения с числами Х, 4, 10 и реши их.</w:t>
      </w: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Дети решают:</w:t>
      </w: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Х + 4 = 10;</w:t>
      </w:r>
      <w:r w:rsidRPr="00507BB7">
        <w:rPr>
          <w:rFonts w:ascii="Arial" w:hAnsi="Arial" w:cs="Arial"/>
          <w:sz w:val="28"/>
          <w:szCs w:val="28"/>
        </w:rPr>
        <w:tab/>
      </w:r>
      <w:r w:rsidRPr="00507BB7">
        <w:rPr>
          <w:rFonts w:ascii="Arial" w:hAnsi="Arial" w:cs="Arial"/>
          <w:sz w:val="28"/>
          <w:szCs w:val="28"/>
        </w:rPr>
        <w:tab/>
        <w:t>10 – Х = 4;</w:t>
      </w:r>
      <w:r w:rsidRPr="00507BB7">
        <w:rPr>
          <w:rFonts w:ascii="Arial" w:hAnsi="Arial" w:cs="Arial"/>
          <w:sz w:val="28"/>
          <w:szCs w:val="28"/>
        </w:rPr>
        <w:tab/>
      </w:r>
      <w:r w:rsidRPr="00507BB7">
        <w:rPr>
          <w:rFonts w:ascii="Arial" w:hAnsi="Arial" w:cs="Arial"/>
          <w:sz w:val="28"/>
          <w:szCs w:val="28"/>
        </w:rPr>
        <w:tab/>
        <w:t>Х – 10 = 4 и т.п.</w:t>
      </w: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7. Из данных уравнений реши те, где Х находится сложением.</w:t>
      </w: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Х +16 = 20;</w:t>
      </w:r>
      <w:r w:rsidRPr="00507BB7">
        <w:rPr>
          <w:rFonts w:ascii="Arial" w:hAnsi="Arial" w:cs="Arial"/>
          <w:sz w:val="28"/>
          <w:szCs w:val="28"/>
        </w:rPr>
        <w:tab/>
      </w:r>
      <w:r w:rsidRPr="00507BB7">
        <w:rPr>
          <w:rFonts w:ascii="Arial" w:hAnsi="Arial" w:cs="Arial"/>
          <w:sz w:val="28"/>
          <w:szCs w:val="28"/>
        </w:rPr>
        <w:tab/>
        <w:t>Х -18 = 30;</w:t>
      </w:r>
      <w:r w:rsidRPr="00507BB7">
        <w:rPr>
          <w:rFonts w:ascii="Arial" w:hAnsi="Arial" w:cs="Arial"/>
          <w:sz w:val="28"/>
          <w:szCs w:val="28"/>
        </w:rPr>
        <w:tab/>
      </w:r>
      <w:r w:rsidRPr="00507BB7">
        <w:rPr>
          <w:rFonts w:ascii="Arial" w:hAnsi="Arial" w:cs="Arial"/>
          <w:sz w:val="28"/>
          <w:szCs w:val="28"/>
        </w:rPr>
        <w:tab/>
        <w:t>29 – Х = 19</w:t>
      </w: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8. Рассмотри решение уравнения и вставь соответствующий знак.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</w:r>
      <w:r w:rsidRPr="00507BB7">
        <w:rPr>
          <w:rFonts w:ascii="Arial" w:hAnsi="Arial" w:cs="Arial"/>
          <w:sz w:val="28"/>
          <w:szCs w:val="28"/>
        </w:rPr>
        <w:tab/>
      </w:r>
      <w:r w:rsidRPr="00507BB7">
        <w:rPr>
          <w:rFonts w:ascii="Arial" w:hAnsi="Arial" w:cs="Arial"/>
          <w:sz w:val="28"/>
          <w:szCs w:val="28"/>
        </w:rPr>
        <w:tab/>
        <w:t>Х</w:t>
      </w:r>
      <w:proofErr w:type="gramStart"/>
      <w:r w:rsidRPr="00507BB7">
        <w:rPr>
          <w:rFonts w:ascii="Arial" w:hAnsi="Arial" w:cs="Arial"/>
          <w:sz w:val="28"/>
          <w:szCs w:val="28"/>
        </w:rPr>
        <w:t xml:space="preserve"> ?</w:t>
      </w:r>
      <w:proofErr w:type="gramEnd"/>
      <w:r w:rsidRPr="00507BB7">
        <w:rPr>
          <w:rFonts w:ascii="Arial" w:hAnsi="Arial" w:cs="Arial"/>
          <w:sz w:val="28"/>
          <w:szCs w:val="28"/>
        </w:rPr>
        <w:t xml:space="preserve"> 12 = 23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</w:r>
      <w:r w:rsidRPr="00507BB7">
        <w:rPr>
          <w:rFonts w:ascii="Arial" w:hAnsi="Arial" w:cs="Arial"/>
          <w:sz w:val="28"/>
          <w:szCs w:val="28"/>
        </w:rPr>
        <w:tab/>
      </w:r>
      <w:r w:rsidRPr="00507BB7">
        <w:rPr>
          <w:rFonts w:ascii="Arial" w:hAnsi="Arial" w:cs="Arial"/>
          <w:sz w:val="28"/>
          <w:szCs w:val="28"/>
        </w:rPr>
        <w:tab/>
        <w:t>Х = 23 – 12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К концу изучения темы дети учатся комментировать уравнения через компоненты действий. Работа строится следующим образом: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1) читаю уравнение;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2) нахожу известные и неизвестные компоненты (части и целое);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3) применяю правило (по нахождению части или целого);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 xml:space="preserve">4) нахожу, чему </w:t>
      </w:r>
      <w:proofErr w:type="gramStart"/>
      <w:r w:rsidRPr="00507BB7">
        <w:rPr>
          <w:rFonts w:ascii="Arial" w:hAnsi="Arial" w:cs="Arial"/>
          <w:sz w:val="28"/>
          <w:szCs w:val="28"/>
        </w:rPr>
        <w:t>равен</w:t>
      </w:r>
      <w:proofErr w:type="gramEnd"/>
      <w:r w:rsidRPr="00507BB7">
        <w:rPr>
          <w:rFonts w:ascii="Arial" w:hAnsi="Arial" w:cs="Arial"/>
          <w:sz w:val="28"/>
          <w:szCs w:val="28"/>
        </w:rPr>
        <w:t xml:space="preserve"> Х;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>5) коммент</w:t>
      </w:r>
      <w:r w:rsidR="00C46F26" w:rsidRPr="00507BB7">
        <w:rPr>
          <w:rFonts w:ascii="Arial" w:hAnsi="Arial" w:cs="Arial"/>
          <w:sz w:val="28"/>
          <w:szCs w:val="28"/>
        </w:rPr>
        <w:t>ирую через компоненты действий.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 xml:space="preserve">Следующий этап – решение уравнений вида: </w:t>
      </w:r>
      <w:r w:rsidR="00C46F26" w:rsidRPr="00507BB7">
        <w:rPr>
          <w:rFonts w:ascii="Arial" w:hAnsi="Arial" w:cs="Arial"/>
          <w:b/>
          <w:sz w:val="28"/>
          <w:szCs w:val="28"/>
        </w:rPr>
        <w:t xml:space="preserve">а ∙ Х = в; </w:t>
      </w:r>
      <w:r w:rsidR="00C46F26" w:rsidRPr="00507BB7">
        <w:rPr>
          <w:rFonts w:ascii="Arial" w:hAnsi="Arial" w:cs="Arial"/>
          <w:b/>
          <w:sz w:val="28"/>
          <w:szCs w:val="28"/>
        </w:rPr>
        <w:tab/>
        <w:t>а</w:t>
      </w:r>
      <w:proofErr w:type="gramStart"/>
      <w:r w:rsidR="00C46F26" w:rsidRPr="00507BB7"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 w:rsidR="00C46F26" w:rsidRPr="00507BB7">
        <w:rPr>
          <w:rFonts w:ascii="Arial" w:hAnsi="Arial" w:cs="Arial"/>
          <w:b/>
          <w:sz w:val="28"/>
          <w:szCs w:val="28"/>
        </w:rPr>
        <w:t xml:space="preserve"> Х = в;</w:t>
      </w:r>
      <w:r w:rsidRPr="00507BB7">
        <w:rPr>
          <w:rFonts w:ascii="Arial" w:hAnsi="Arial" w:cs="Arial"/>
          <w:b/>
          <w:sz w:val="28"/>
          <w:szCs w:val="28"/>
        </w:rPr>
        <w:tab/>
        <w:t>Х : а = в</w:t>
      </w:r>
      <w:r w:rsidRPr="00507BB7">
        <w:rPr>
          <w:rFonts w:ascii="Arial" w:hAnsi="Arial" w:cs="Arial"/>
          <w:sz w:val="28"/>
          <w:szCs w:val="28"/>
        </w:rPr>
        <w:t>.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lastRenderedPageBreak/>
        <w:t>Уравнения этого вида решаются на основе взаимосвязи между площадью прямоугольника и его сторонами. Поэтому изменяется и графическое обо</w:t>
      </w:r>
      <w:r w:rsidR="00C46F26" w:rsidRPr="00507BB7">
        <w:rPr>
          <w:rFonts w:ascii="Arial" w:hAnsi="Arial" w:cs="Arial"/>
          <w:sz w:val="28"/>
          <w:szCs w:val="28"/>
        </w:rPr>
        <w:t>значение компонентов уравнения:</w:t>
      </w:r>
    </w:p>
    <w:p w:rsidR="009512AA" w:rsidRPr="00507BB7" w:rsidRDefault="006F22C8" w:rsidP="009512A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_x0000_s1057" style="position:absolute;margin-left:0;margin-top:2.2pt;width:13.5pt;height:18pt;z-index:251667456"/>
        </w:pict>
      </w:r>
      <w:r w:rsidR="009512AA" w:rsidRPr="00507BB7">
        <w:rPr>
          <w:rFonts w:ascii="Arial" w:hAnsi="Arial" w:cs="Arial"/>
          <w:sz w:val="28"/>
          <w:szCs w:val="28"/>
        </w:rPr>
        <w:t xml:space="preserve">      - площадь прямоугольника, а _____ - его стороны. Здесь важно понять то, что обучение решению и комментированию уравнений ведется по определенной схеме:</w:t>
      </w:r>
    </w:p>
    <w:p w:rsidR="009512AA" w:rsidRPr="00507BB7" w:rsidRDefault="009512AA" w:rsidP="009512AA">
      <w:pPr>
        <w:spacing w:line="360" w:lineRule="auto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br w:type="page"/>
      </w:r>
      <w:r w:rsidRPr="00507BB7">
        <w:rPr>
          <w:rFonts w:ascii="Arial" w:hAnsi="Arial" w:cs="Arial"/>
          <w:i/>
          <w:sz w:val="28"/>
          <w:szCs w:val="28"/>
        </w:rPr>
        <w:lastRenderedPageBreak/>
        <w:t xml:space="preserve">1 этап: </w:t>
      </w:r>
      <w:r w:rsidRPr="00507BB7">
        <w:rPr>
          <w:rFonts w:ascii="Arial" w:hAnsi="Arial" w:cs="Arial"/>
          <w:sz w:val="28"/>
          <w:szCs w:val="28"/>
        </w:rPr>
        <w:t xml:space="preserve">Решение с одновременным комментированием правил нахождения площади </w:t>
      </w:r>
      <w:r w:rsidR="006F22C8" w:rsidRPr="006F22C8">
        <w:rPr>
          <w:rFonts w:ascii="Arial" w:hAnsi="Arial" w:cs="Arial"/>
          <w:i/>
          <w:noProof/>
          <w:sz w:val="28"/>
          <w:szCs w:val="28"/>
        </w:rPr>
        <w:pict>
          <v:rect id="_x0000_s1044" style="position:absolute;left:0;text-align:left;margin-left:2in;margin-top:20.75pt;width:13.5pt;height:18pt;z-index:-251653120;mso-position-horizontal-relative:text;mso-position-vertical-relative:text"/>
        </w:pict>
      </w:r>
      <w:r w:rsidRPr="00507BB7">
        <w:rPr>
          <w:rFonts w:ascii="Arial" w:hAnsi="Arial" w:cs="Arial"/>
          <w:sz w:val="28"/>
          <w:szCs w:val="28"/>
        </w:rPr>
        <w:t>и его сторон. Например,    Х</w:t>
      </w:r>
      <w:proofErr w:type="gramStart"/>
      <w:r w:rsidRPr="00507BB7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507BB7">
        <w:rPr>
          <w:rFonts w:ascii="Arial" w:hAnsi="Arial" w:cs="Arial"/>
          <w:sz w:val="28"/>
          <w:szCs w:val="28"/>
          <w:u w:val="single"/>
        </w:rPr>
        <w:t>2</w:t>
      </w:r>
      <w:r w:rsidRPr="00507BB7">
        <w:rPr>
          <w:rFonts w:ascii="Arial" w:hAnsi="Arial" w:cs="Arial"/>
          <w:sz w:val="28"/>
          <w:szCs w:val="28"/>
        </w:rPr>
        <w:t xml:space="preserve"> = </w:t>
      </w:r>
      <w:r w:rsidRPr="00507BB7">
        <w:rPr>
          <w:rFonts w:ascii="Arial" w:hAnsi="Arial" w:cs="Arial"/>
          <w:sz w:val="28"/>
          <w:szCs w:val="28"/>
          <w:u w:val="single"/>
        </w:rPr>
        <w:t xml:space="preserve">5 </w:t>
      </w:r>
      <w:r w:rsidRPr="00507BB7">
        <w:rPr>
          <w:rFonts w:ascii="Arial" w:hAnsi="Arial" w:cs="Arial"/>
          <w:sz w:val="28"/>
          <w:szCs w:val="28"/>
        </w:rPr>
        <w:t xml:space="preserve">  ( Х – площадь прямоугольника, 2 и 5 – его стороны).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Х = 2 ∙ 5 (чтобы найти площадь прямоугольника, надо перемножить его стороны)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Х = 10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i/>
          <w:sz w:val="28"/>
          <w:szCs w:val="28"/>
        </w:rPr>
        <w:t xml:space="preserve">2 этап: </w:t>
      </w:r>
      <w:r w:rsidRPr="00507BB7">
        <w:rPr>
          <w:rFonts w:ascii="Arial" w:hAnsi="Arial" w:cs="Arial"/>
          <w:sz w:val="28"/>
          <w:szCs w:val="28"/>
        </w:rPr>
        <w:t>Решение уравнений с комментирование</w:t>
      </w:r>
      <w:proofErr w:type="gramStart"/>
      <w:r w:rsidRPr="00507BB7">
        <w:rPr>
          <w:rFonts w:ascii="Arial" w:hAnsi="Arial" w:cs="Arial"/>
          <w:sz w:val="28"/>
          <w:szCs w:val="28"/>
        </w:rPr>
        <w:t>м(</w:t>
      </w:r>
      <w:proofErr w:type="gramEnd"/>
      <w:r w:rsidRPr="00507BB7">
        <w:rPr>
          <w:rFonts w:ascii="Arial" w:hAnsi="Arial" w:cs="Arial"/>
          <w:sz w:val="28"/>
          <w:szCs w:val="28"/>
        </w:rPr>
        <w:t>через площадь прямоугольника и его стороны).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Комментирование через компоненты действий после решения уравнения.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Для отработки навыков решения уравнений на умножение и деление можно использовать следующие упражнения.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1. Выполни проверку и найди ошибку.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Х</w:t>
      </w:r>
      <w:proofErr w:type="gramStart"/>
      <w:r w:rsidRPr="00507BB7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507BB7">
        <w:rPr>
          <w:rFonts w:ascii="Arial" w:hAnsi="Arial" w:cs="Arial"/>
          <w:sz w:val="28"/>
          <w:szCs w:val="28"/>
        </w:rPr>
        <w:t xml:space="preserve"> 2 = 4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Х = 4</w:t>
      </w:r>
      <w:proofErr w:type="gramStart"/>
      <w:r w:rsidRPr="00507BB7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507BB7">
        <w:rPr>
          <w:rFonts w:ascii="Arial" w:hAnsi="Arial" w:cs="Arial"/>
          <w:sz w:val="28"/>
          <w:szCs w:val="28"/>
        </w:rPr>
        <w:t xml:space="preserve"> 2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  <w:u w:val="single"/>
        </w:rPr>
      </w:pPr>
      <w:r w:rsidRPr="00507BB7">
        <w:rPr>
          <w:rFonts w:ascii="Arial" w:hAnsi="Arial" w:cs="Arial"/>
          <w:sz w:val="28"/>
          <w:szCs w:val="28"/>
          <w:u w:val="single"/>
        </w:rPr>
        <w:t>Х = 2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Дети решают: 2</w:t>
      </w:r>
      <w:proofErr w:type="gramStart"/>
      <w:r w:rsidRPr="00507BB7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507BB7">
        <w:rPr>
          <w:rFonts w:ascii="Arial" w:hAnsi="Arial" w:cs="Arial"/>
          <w:sz w:val="28"/>
          <w:szCs w:val="28"/>
        </w:rPr>
        <w:t xml:space="preserve"> 2 = 4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</w:r>
      <w:r w:rsidRPr="00507BB7">
        <w:rPr>
          <w:rFonts w:ascii="Arial" w:hAnsi="Arial" w:cs="Arial"/>
          <w:sz w:val="28"/>
          <w:szCs w:val="28"/>
        </w:rPr>
        <w:tab/>
        <w:t xml:space="preserve">        1 ≠ 4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:rsidR="009512AA" w:rsidRPr="00507BB7" w:rsidRDefault="006F22C8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58" style="position:absolute;left:0;text-align:left;margin-left:1in;margin-top:19.9pt;width:18pt;height:18pt;z-index:-251648000" strokeweight="1pt"/>
        </w:pict>
      </w:r>
      <w:r w:rsidR="009512AA" w:rsidRPr="00507BB7">
        <w:rPr>
          <w:rFonts w:ascii="Arial" w:hAnsi="Arial" w:cs="Arial"/>
          <w:sz w:val="28"/>
          <w:szCs w:val="28"/>
        </w:rPr>
        <w:t>2. Проанализируй решение уравнения и найди ошибку.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Х ∙ 3 =  9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Х = 3 ∙ 9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Х = 27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Ошибки: 1) 9 – это площадь, на целое, ее надо обозначить прямоугольником;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ab/>
        <w:t xml:space="preserve">     2) Х – это сторона, надо площадь разделить на другую сторону.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3. Составь уравнения с числами 3, Х, 12 и реши их.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lastRenderedPageBreak/>
        <w:t>Дети составляют:  12</w:t>
      </w:r>
      <w:proofErr w:type="gramStart"/>
      <w:r w:rsidRPr="00507BB7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507BB7">
        <w:rPr>
          <w:rFonts w:ascii="Arial" w:hAnsi="Arial" w:cs="Arial"/>
          <w:sz w:val="28"/>
          <w:szCs w:val="28"/>
        </w:rPr>
        <w:t xml:space="preserve"> Х = 3; </w:t>
      </w:r>
      <w:r w:rsidRPr="00507BB7">
        <w:rPr>
          <w:rFonts w:ascii="Arial" w:hAnsi="Arial" w:cs="Arial"/>
          <w:sz w:val="28"/>
          <w:szCs w:val="28"/>
        </w:rPr>
        <w:tab/>
      </w:r>
      <w:r w:rsidRPr="00507BB7">
        <w:rPr>
          <w:rFonts w:ascii="Arial" w:hAnsi="Arial" w:cs="Arial"/>
          <w:sz w:val="28"/>
          <w:szCs w:val="28"/>
        </w:rPr>
        <w:tab/>
        <w:t>3 ∙ Х = 12 и т.п.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4. Изданных уравнений реши те, которые решаются делением.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Х ∙ 2 = 6;</w:t>
      </w:r>
      <w:r w:rsidRPr="00507BB7">
        <w:rPr>
          <w:rFonts w:ascii="Arial" w:hAnsi="Arial" w:cs="Arial"/>
          <w:sz w:val="28"/>
          <w:szCs w:val="28"/>
        </w:rPr>
        <w:tab/>
      </w:r>
      <w:r w:rsidRPr="00507BB7">
        <w:rPr>
          <w:rFonts w:ascii="Arial" w:hAnsi="Arial" w:cs="Arial"/>
          <w:sz w:val="28"/>
          <w:szCs w:val="28"/>
        </w:rPr>
        <w:tab/>
        <w:t>Х</w:t>
      </w:r>
      <w:proofErr w:type="gramStart"/>
      <w:r w:rsidRPr="00507BB7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507BB7">
        <w:rPr>
          <w:rFonts w:ascii="Arial" w:hAnsi="Arial" w:cs="Arial"/>
          <w:sz w:val="28"/>
          <w:szCs w:val="28"/>
        </w:rPr>
        <w:t xml:space="preserve"> 4 = 16;</w:t>
      </w:r>
      <w:r w:rsidRPr="00507BB7">
        <w:rPr>
          <w:rFonts w:ascii="Arial" w:hAnsi="Arial" w:cs="Arial"/>
          <w:sz w:val="28"/>
          <w:szCs w:val="28"/>
        </w:rPr>
        <w:tab/>
      </w:r>
      <w:r w:rsidRPr="00507BB7">
        <w:rPr>
          <w:rFonts w:ascii="Arial" w:hAnsi="Arial" w:cs="Arial"/>
          <w:sz w:val="28"/>
          <w:szCs w:val="28"/>
        </w:rPr>
        <w:tab/>
        <w:t>12 : Х = 4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5. Рассмотри решение уравнений и вставь соответствующий знак в запись уравнения.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Х</w:t>
      </w:r>
      <w:proofErr w:type="gramStart"/>
      <w:r w:rsidRPr="00507BB7">
        <w:rPr>
          <w:rFonts w:ascii="Arial" w:hAnsi="Arial" w:cs="Arial"/>
          <w:sz w:val="28"/>
          <w:szCs w:val="28"/>
        </w:rPr>
        <w:t xml:space="preserve"> ?</w:t>
      </w:r>
      <w:proofErr w:type="gramEnd"/>
      <w:r w:rsidRPr="00507BB7">
        <w:rPr>
          <w:rFonts w:ascii="Arial" w:hAnsi="Arial" w:cs="Arial"/>
          <w:sz w:val="28"/>
          <w:szCs w:val="28"/>
        </w:rPr>
        <w:t xml:space="preserve"> 6 = 24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Х = 24</w:t>
      </w:r>
      <w:proofErr w:type="gramStart"/>
      <w:r w:rsidRPr="00507BB7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507BB7">
        <w:rPr>
          <w:rFonts w:ascii="Arial" w:hAnsi="Arial" w:cs="Arial"/>
          <w:sz w:val="28"/>
          <w:szCs w:val="28"/>
        </w:rPr>
        <w:t xml:space="preserve"> 6</w:t>
      </w: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:rsidR="009512AA" w:rsidRPr="00507BB7" w:rsidRDefault="009512AA" w:rsidP="009512AA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6. Составь и реши уравнение:</w:t>
      </w:r>
    </w:p>
    <w:p w:rsidR="00536232" w:rsidRDefault="009512AA" w:rsidP="00536232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507BB7">
        <w:rPr>
          <w:rFonts w:ascii="Arial" w:hAnsi="Arial" w:cs="Arial"/>
          <w:sz w:val="28"/>
          <w:szCs w:val="28"/>
        </w:rPr>
        <w:t>- Какое число надо умножить на пять, чтобы получилось 25?</w:t>
      </w: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536232">
        <w:rPr>
          <w:rFonts w:ascii="Arial" w:hAnsi="Arial" w:cs="Arial"/>
          <w:color w:val="000000" w:themeColor="text1"/>
        </w:rPr>
        <w:t>7. Реши:</w:t>
      </w: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36232">
        <w:rPr>
          <w:rFonts w:ascii="Arial" w:hAnsi="Arial" w:cs="Arial"/>
          <w:color w:val="000000" w:themeColor="text1"/>
        </w:rPr>
        <w:t xml:space="preserve">Х ∙ 3 = 15; </w:t>
      </w:r>
      <w:r w:rsidRPr="00536232">
        <w:rPr>
          <w:rFonts w:ascii="Arial" w:hAnsi="Arial" w:cs="Arial"/>
          <w:color w:val="000000" w:themeColor="text1"/>
        </w:rPr>
        <w:tab/>
      </w:r>
      <w:r w:rsidRPr="00536232">
        <w:rPr>
          <w:rFonts w:ascii="Arial" w:hAnsi="Arial" w:cs="Arial"/>
          <w:color w:val="000000" w:themeColor="text1"/>
        </w:rPr>
        <w:tab/>
        <w:t>Х</w:t>
      </w:r>
      <w:proofErr w:type="gramStart"/>
      <w:r w:rsidRPr="00536232">
        <w:rPr>
          <w:rFonts w:ascii="Arial" w:hAnsi="Arial" w:cs="Arial"/>
          <w:color w:val="000000" w:themeColor="text1"/>
        </w:rPr>
        <w:t xml:space="preserve"> :</w:t>
      </w:r>
      <w:proofErr w:type="gramEnd"/>
      <w:r w:rsidRPr="00536232">
        <w:rPr>
          <w:rFonts w:ascii="Arial" w:hAnsi="Arial" w:cs="Arial"/>
          <w:color w:val="000000" w:themeColor="text1"/>
        </w:rPr>
        <w:t xml:space="preserve"> 4 = 5; </w:t>
      </w:r>
      <w:r w:rsidRPr="00536232">
        <w:rPr>
          <w:rFonts w:ascii="Arial" w:hAnsi="Arial" w:cs="Arial"/>
          <w:color w:val="000000" w:themeColor="text1"/>
        </w:rPr>
        <w:tab/>
      </w:r>
      <w:r w:rsidRPr="00536232">
        <w:rPr>
          <w:rFonts w:ascii="Arial" w:hAnsi="Arial" w:cs="Arial"/>
          <w:color w:val="000000" w:themeColor="text1"/>
        </w:rPr>
        <w:tab/>
        <w:t>16 : Х = 2</w:t>
      </w: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36232">
        <w:rPr>
          <w:rFonts w:ascii="Arial" w:hAnsi="Arial" w:cs="Arial"/>
          <w:color w:val="000000" w:themeColor="text1"/>
        </w:rPr>
        <w:t>- Какое уравнение лишнее? Объясни свой выбор.</w:t>
      </w: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36232">
        <w:rPr>
          <w:rFonts w:ascii="Arial" w:hAnsi="Arial" w:cs="Arial"/>
          <w:color w:val="000000" w:themeColor="text1"/>
        </w:rPr>
        <w:t>Дети объясняют:</w:t>
      </w: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36232">
        <w:rPr>
          <w:rFonts w:ascii="Arial" w:hAnsi="Arial" w:cs="Arial"/>
          <w:color w:val="000000" w:themeColor="text1"/>
        </w:rPr>
        <w:t xml:space="preserve">- первое уравнение – Х </w:t>
      </w:r>
      <w:proofErr w:type="gramStart"/>
      <w:r w:rsidRPr="00536232">
        <w:rPr>
          <w:rFonts w:ascii="Arial" w:hAnsi="Arial" w:cs="Arial"/>
          <w:color w:val="000000" w:themeColor="text1"/>
        </w:rPr>
        <w:t>равен</w:t>
      </w:r>
      <w:proofErr w:type="gramEnd"/>
      <w:r w:rsidRPr="00536232">
        <w:rPr>
          <w:rFonts w:ascii="Arial" w:hAnsi="Arial" w:cs="Arial"/>
          <w:color w:val="000000" w:themeColor="text1"/>
        </w:rPr>
        <w:t xml:space="preserve"> нечетному числу;</w:t>
      </w: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36232">
        <w:rPr>
          <w:rFonts w:ascii="Arial" w:hAnsi="Arial" w:cs="Arial"/>
          <w:color w:val="000000" w:themeColor="text1"/>
        </w:rPr>
        <w:t>- второе уравнение – Х находим умножением;</w:t>
      </w: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36232">
        <w:rPr>
          <w:rFonts w:ascii="Arial" w:hAnsi="Arial" w:cs="Arial"/>
          <w:color w:val="000000" w:themeColor="text1"/>
        </w:rPr>
        <w:t>- третье уравнение – неизвестен второй компонент и т.п.</w:t>
      </w: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36232">
        <w:rPr>
          <w:rFonts w:ascii="Arial" w:hAnsi="Arial" w:cs="Arial"/>
          <w:color w:val="000000" w:themeColor="text1"/>
        </w:rPr>
        <w:t>Последний этап при работе с уравнениями в начальной школе – знакомство учащихся с составными уравнениями. Решение таких уравнений строится на качественном анализе выражения, стоящего в левой части уравнения: какие действия указаны в выражении, какое действие выполняется последним, как читается запись этого выражения, какому компоненту этого действия принадлежит неизвестное число и т.п. К этому времени учащиеся должны твердо овладеть следующими умениями:</w:t>
      </w: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36232">
        <w:rPr>
          <w:rFonts w:ascii="Arial" w:hAnsi="Arial" w:cs="Arial"/>
          <w:color w:val="000000" w:themeColor="text1"/>
        </w:rPr>
        <w:t>- решение простых уравнений,</w:t>
      </w: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36232">
        <w:rPr>
          <w:rFonts w:ascii="Arial" w:hAnsi="Arial" w:cs="Arial"/>
          <w:color w:val="000000" w:themeColor="text1"/>
        </w:rPr>
        <w:t>- анализ решений уравнений по компонентам действий,</w:t>
      </w: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36232">
        <w:rPr>
          <w:rFonts w:ascii="Arial" w:hAnsi="Arial" w:cs="Arial"/>
          <w:color w:val="000000" w:themeColor="text1"/>
        </w:rPr>
        <w:t>- чтение записи выражений в два – три действия,</w:t>
      </w: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36232">
        <w:rPr>
          <w:rFonts w:ascii="Arial" w:hAnsi="Arial" w:cs="Arial"/>
          <w:color w:val="000000" w:themeColor="text1"/>
        </w:rPr>
        <w:t>- порядок выполнения действий в выражениях со скобками и без них.</w:t>
      </w: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36232">
        <w:rPr>
          <w:rFonts w:ascii="Arial" w:hAnsi="Arial" w:cs="Arial"/>
          <w:color w:val="000000" w:themeColor="text1"/>
        </w:rPr>
        <w:lastRenderedPageBreak/>
        <w:t xml:space="preserve">На данном этапе дети должны понимать, что в записи уравнений в качестве неизвестного числа могут использоваться различные буквы латинского алфавита, например: К + 4 = 3; </w:t>
      </w:r>
      <w:r w:rsidRPr="00536232">
        <w:rPr>
          <w:rFonts w:ascii="Arial" w:hAnsi="Arial" w:cs="Arial"/>
          <w:color w:val="000000" w:themeColor="text1"/>
        </w:rPr>
        <w:tab/>
      </w:r>
      <w:proofErr w:type="gramStart"/>
      <w:r w:rsidRPr="00536232">
        <w:rPr>
          <w:rFonts w:ascii="Arial" w:hAnsi="Arial" w:cs="Arial"/>
          <w:color w:val="000000" w:themeColor="text1"/>
        </w:rPr>
        <w:t>Р</w:t>
      </w:r>
      <w:proofErr w:type="gramEnd"/>
      <w:r w:rsidRPr="00536232">
        <w:rPr>
          <w:rFonts w:ascii="Arial" w:hAnsi="Arial" w:cs="Arial"/>
          <w:color w:val="000000" w:themeColor="text1"/>
        </w:rPr>
        <w:t xml:space="preserve"> – 3 = 8; </w:t>
      </w:r>
      <w:r w:rsidRPr="00536232">
        <w:rPr>
          <w:rFonts w:ascii="Arial" w:hAnsi="Arial" w:cs="Arial"/>
          <w:color w:val="000000" w:themeColor="text1"/>
        </w:rPr>
        <w:tab/>
      </w:r>
      <w:r w:rsidRPr="00536232">
        <w:rPr>
          <w:rFonts w:ascii="Arial" w:hAnsi="Arial" w:cs="Arial"/>
          <w:color w:val="000000" w:themeColor="text1"/>
          <w:lang w:val="en-US"/>
        </w:rPr>
        <w:t>Z</w:t>
      </w:r>
      <w:r w:rsidRPr="00536232">
        <w:rPr>
          <w:rFonts w:ascii="Arial" w:hAnsi="Arial" w:cs="Arial"/>
          <w:color w:val="000000" w:themeColor="text1"/>
        </w:rPr>
        <w:t xml:space="preserve"> : 7 = 6 и т.п.</w:t>
      </w:r>
    </w:p>
    <w:p w:rsidR="00536232" w:rsidRPr="00536232" w:rsidRDefault="00536232" w:rsidP="00536232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36232">
        <w:rPr>
          <w:rFonts w:ascii="Arial" w:hAnsi="Arial" w:cs="Arial"/>
          <w:color w:val="000000" w:themeColor="text1"/>
        </w:rPr>
        <w:t>Запись решения уравнений сопровождается словесным описанием выполняемых действий. Для выработки правильной математической речи и навыков решения первых уравнений данного вида необходимо использовать таблицы с образцами решений. Но так как дети уже с 1-го класса знакомы с записью различных алгоритмов, то можно использовать только алгоритм решения уравнений, по которому дети и анализируют уравнения.</w:t>
      </w:r>
    </w:p>
    <w:p w:rsidR="00536232" w:rsidRDefault="00536232" w:rsidP="00536232">
      <w:pPr>
        <w:spacing w:line="360" w:lineRule="auto"/>
        <w:rPr>
          <w:rFonts w:ascii="Arial" w:hAnsi="Arial" w:cs="Arial"/>
          <w:sz w:val="28"/>
          <w:szCs w:val="28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:rsidR="00536232" w:rsidRPr="00536232" w:rsidRDefault="00536232" w:rsidP="00536232">
      <w:pPr>
        <w:spacing w:line="360" w:lineRule="auto"/>
        <w:rPr>
          <w:rFonts w:ascii="Arial" w:hAnsi="Arial" w:cs="Arial"/>
          <w:b/>
          <w:i/>
          <w:color w:val="000000" w:themeColor="text1"/>
          <w:sz w:val="32"/>
          <w:szCs w:val="32"/>
        </w:rPr>
      </w:pPr>
    </w:p>
    <w:p w:rsidR="009512AA" w:rsidRPr="00536232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color w:val="000000" w:themeColor="text1"/>
          <w:sz w:val="32"/>
          <w:szCs w:val="32"/>
        </w:rPr>
      </w:pPr>
      <w:r w:rsidRPr="00536232">
        <w:rPr>
          <w:rFonts w:ascii="Arial" w:hAnsi="Arial" w:cs="Arial"/>
          <w:b/>
          <w:i/>
          <w:color w:val="000000" w:themeColor="text1"/>
          <w:sz w:val="32"/>
          <w:szCs w:val="32"/>
        </w:rPr>
        <w:t>Алгоритм решения составного уравнения:</w:t>
      </w:r>
    </w:p>
    <w:p w:rsidR="009512AA" w:rsidRPr="00536232" w:rsidRDefault="006F22C8" w:rsidP="009512AA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group id="_x0000_s1059" style="position:absolute;left:0;text-align:left;margin-left:63pt;margin-top:9.05pt;width:369pt;height:423pt;z-index:251669504" coordorigin="1760,860" coordsize="7380,8460">
            <v:line id="_x0000_s1060" style="position:absolute" from="8420,6980" to="9140,6980"/>
            <v:group id="_x0000_s1061" style="position:absolute;left:1760;top:860;width:7380;height:8460" coordorigin="1760,860" coordsize="7380,8460">
              <v:line id="_x0000_s1062" style="position:absolute" from="5000,1580" to="5000,2120">
                <v:stroke endarrow="block"/>
              </v:line>
              <v:line id="_x0000_s1063" style="position:absolute" from="5000,2660" to="5000,3020">
                <v:stroke endarrow="block"/>
              </v:line>
              <v:line id="_x0000_s1064" style="position:absolute" from="5000,3740" to="5000,4280">
                <v:stroke endarrow="block"/>
              </v:line>
              <v:line id="_x0000_s1065" style="position:absolute" from="5000,5000" to="5000,5360">
                <v:stroke endarrow="block"/>
              </v:line>
              <v:line id="_x0000_s1066" style="position:absolute" from="5000,5900" to="5000,6260">
                <v:stroke endarrow="block"/>
              </v:line>
              <v:group id="_x0000_s1067" style="position:absolute;left:1760;top:860;width:7380;height:8460" coordorigin="1760,860" coordsize="7380,8460">
                <v:oval id="_x0000_s1068" style="position:absolute;left:3740;top:860;width:2700;height:72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left:4280;top:1040;width:1440;height:360" stroked="f">
                  <v:textbox style="mso-next-textbox:#_x0000_s1069">
                    <w:txbxContent>
                      <w:p w:rsidR="009512AA" w:rsidRPr="00517E60" w:rsidRDefault="009512AA" w:rsidP="009512AA">
                        <w:pPr>
                          <w:jc w:val="center"/>
                          <w:rPr>
                            <w:b/>
                          </w:rPr>
                        </w:pPr>
                        <w:r w:rsidRPr="00517E60">
                          <w:rPr>
                            <w:b/>
                          </w:rPr>
                          <w:t>НАЧАЛО</w:t>
                        </w:r>
                      </w:p>
                    </w:txbxContent>
                  </v:textbox>
                </v:shape>
                <v:shape id="_x0000_s1070" type="#_x0000_t202" style="position:absolute;left:2660;top:2120;width:5040;height:540">
                  <v:textbox style="mso-next-textbox:#_x0000_s1070">
                    <w:txbxContent>
                      <w:p w:rsidR="009512AA" w:rsidRPr="00517E60" w:rsidRDefault="009512AA" w:rsidP="009512AA">
                        <w:pPr>
                          <w:rPr>
                            <w:b/>
                          </w:rPr>
                        </w:pPr>
                        <w:r w:rsidRPr="00517E60">
                          <w:rPr>
                            <w:b/>
                          </w:rPr>
                          <w:t>НАХОДИМ   ПОСЛЕДНЕЕ   ДЕЙСТВИЕ</w:t>
                        </w:r>
                      </w:p>
                    </w:txbxContent>
                  </v:textbox>
                </v:shape>
                <v:shape id="_x0000_s1071" type="#_x0000_t202" style="position:absolute;left:2840;top:3020;width:4680;height:720">
                  <v:textbox style="mso-next-textbox:#_x0000_s1071">
                    <w:txbxContent>
                      <w:p w:rsidR="009512AA" w:rsidRPr="00517E60" w:rsidRDefault="009512AA" w:rsidP="009512AA">
                        <w:pPr>
                          <w:jc w:val="center"/>
                          <w:rPr>
                            <w:b/>
                          </w:rPr>
                        </w:pPr>
                        <w:r w:rsidRPr="00517E60">
                          <w:rPr>
                            <w:b/>
                          </w:rPr>
                          <w:t>ОПРЕДЕЛЯЕМ</w:t>
                        </w:r>
                      </w:p>
                      <w:p w:rsidR="009512AA" w:rsidRPr="00517E60" w:rsidRDefault="009512AA" w:rsidP="009512AA">
                        <w:pPr>
                          <w:jc w:val="center"/>
                          <w:rPr>
                            <w:b/>
                          </w:rPr>
                        </w:pPr>
                        <w:r w:rsidRPr="00517E60">
                          <w:rPr>
                            <w:b/>
                          </w:rPr>
                          <w:t>НЕИЗВЕСТНЫЙ КОМПОНЕНТ</w:t>
                        </w:r>
                      </w:p>
                    </w:txbxContent>
                  </v:textbox>
                </v:shape>
                <v:shape id="_x0000_s1072" type="#_x0000_t202" style="position:absolute;left:2840;top:4280;width:4680;height:720">
                  <v:textbox style="mso-next-textbox:#_x0000_s1072">
                    <w:txbxContent>
                      <w:p w:rsidR="009512AA" w:rsidRPr="00517E60" w:rsidRDefault="009512AA" w:rsidP="009512AA">
                        <w:pPr>
                          <w:jc w:val="center"/>
                          <w:rPr>
                            <w:b/>
                          </w:rPr>
                        </w:pPr>
                        <w:r w:rsidRPr="00517E60">
                          <w:rPr>
                            <w:b/>
                          </w:rPr>
                          <w:t>НАХОДИМ НЕИЗВЕСТНЫЙ</w:t>
                        </w:r>
                      </w:p>
                      <w:p w:rsidR="009512AA" w:rsidRPr="00517E60" w:rsidRDefault="009512AA" w:rsidP="009512AA">
                        <w:pPr>
                          <w:jc w:val="center"/>
                          <w:rPr>
                            <w:b/>
                          </w:rPr>
                        </w:pPr>
                        <w:r w:rsidRPr="00517E60">
                          <w:rPr>
                            <w:b/>
                          </w:rPr>
                          <w:t>КОМПОНЕНТ ПО ПРАВИЛАМ</w:t>
                        </w:r>
                      </w:p>
                    </w:txbxContent>
                  </v:textbox>
                </v:shape>
                <v:shape id="_x0000_s1073" type="#_x0000_t202" style="position:absolute;left:2840;top:5360;width:4680;height:540">
                  <v:textbox style="mso-next-textbox:#_x0000_s1073">
                    <w:txbxContent>
                      <w:p w:rsidR="009512AA" w:rsidRPr="00517E60" w:rsidRDefault="009512AA" w:rsidP="009512AA">
                        <w:pPr>
                          <w:jc w:val="center"/>
                          <w:rPr>
                            <w:b/>
                          </w:rPr>
                        </w:pPr>
                        <w:r w:rsidRPr="00517E60">
                          <w:rPr>
                            <w:b/>
                          </w:rPr>
                          <w:t>УПРОЩАЕМ УРАВНЕНИЕ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74" type="#_x0000_t4" style="position:absolute;left:1760;top:6260;width:6660;height:1620"/>
                <v:shape id="_x0000_s1075" type="#_x0000_t202" style="position:absolute;left:3020;top:6800;width:4140;height:540" stroked="f">
                  <v:textbox style="mso-next-textbox:#_x0000_s1075">
                    <w:txbxContent>
                      <w:p w:rsidR="009512AA" w:rsidRPr="00517E60" w:rsidRDefault="009512AA" w:rsidP="009512AA">
                        <w:pPr>
                          <w:rPr>
                            <w:b/>
                          </w:rPr>
                        </w:pPr>
                        <w:r w:rsidRPr="00517E60">
                          <w:rPr>
                            <w:b/>
                          </w:rPr>
                          <w:t>НАШЛИ КОРЕНЬ УРАВНЕНИЯ?</w:t>
                        </w:r>
                      </w:p>
                    </w:txbxContent>
                  </v:textbox>
                </v:shape>
                <v:oval id="_x0000_s1076" style="position:absolute;left:3740;top:8420;width:2700;height:900"/>
                <v:shape id="_x0000_s1077" type="#_x0000_t202" style="position:absolute;left:4100;top:8600;width:1800;height:540" stroked="f">
                  <v:textbox style="mso-next-textbox:#_x0000_s1077">
                    <w:txbxContent>
                      <w:p w:rsidR="009512AA" w:rsidRPr="00517E60" w:rsidRDefault="009512AA" w:rsidP="009512AA">
                        <w:pPr>
                          <w:jc w:val="center"/>
                          <w:rPr>
                            <w:b/>
                          </w:rPr>
                        </w:pPr>
                        <w:r w:rsidRPr="00517E60">
                          <w:rPr>
                            <w:b/>
                          </w:rPr>
                          <w:t>КОНЕЦ</w:t>
                        </w:r>
                      </w:p>
                    </w:txbxContent>
                  </v:textbox>
                </v:shape>
                <v:line id="_x0000_s1078" style="position:absolute" from="5000,7880" to="5000,8420">
                  <v:stroke endarrow="block"/>
                </v:line>
                <v:line id="_x0000_s1079" style="position:absolute" from="9140,2300" to="9140,6980"/>
                <v:line id="_x0000_s1080" style="position:absolute;flip:x" from="7700,2300" to="9140,2300">
                  <v:stroke endarrow="block"/>
                </v:line>
                <v:shape id="_x0000_s1081" type="#_x0000_t202" style="position:absolute;left:8060;top:6440;width:900;height:540" stroked="f">
                  <v:textbox style="mso-next-textbox:#_x0000_s1081">
                    <w:txbxContent>
                      <w:p w:rsidR="009512AA" w:rsidRPr="00517E60" w:rsidRDefault="009512AA" w:rsidP="009512AA">
                        <w:pPr>
                          <w:jc w:val="center"/>
                          <w:rPr>
                            <w:b/>
                          </w:rPr>
                        </w:pPr>
                        <w:r w:rsidRPr="00517E60">
                          <w:rPr>
                            <w:b/>
                          </w:rPr>
                          <w:t>нет</w:t>
                        </w:r>
                      </w:p>
                    </w:txbxContent>
                  </v:textbox>
                </v:shape>
                <v:shape id="_x0000_s1082" type="#_x0000_t202" style="position:absolute;left:5360;top:7880;width:540;height:540" stroked="f">
                  <v:textbox style="mso-next-textbox:#_x0000_s1082">
                    <w:txbxContent>
                      <w:p w:rsidR="009512AA" w:rsidRPr="00517E60" w:rsidRDefault="009512AA" w:rsidP="009512AA">
                        <w:pPr>
                          <w:rPr>
                            <w:b/>
                          </w:rPr>
                        </w:pPr>
                        <w:r w:rsidRPr="00517E60">
                          <w:rPr>
                            <w:b/>
                          </w:rPr>
                          <w:t>да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9512AA" w:rsidRPr="00536232" w:rsidRDefault="009512AA" w:rsidP="009512AA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</w:p>
    <w:p w:rsidR="009512AA" w:rsidRPr="00536232" w:rsidRDefault="009512AA" w:rsidP="009512AA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</w:p>
    <w:p w:rsidR="009512AA" w:rsidRPr="00536232" w:rsidRDefault="009512AA" w:rsidP="009512AA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536232" w:rsidRDefault="009512AA" w:rsidP="00536232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При решении таких уравнений учитель должен уделять особое внимание проверке. В начальной школе следует формировать умение выполнять проверку сначала письменно, а затем уже и устно. Ведь приучать детей к самоконтролю необходимо с первого класса. Порой учитель может видеть, как дети бездумно подставляют вместо неизвестного числа его значение и только переписывают ответ (не выполняя саму проверку). Чтобы проверка выполнялась детьми при самостоятельной работе, необходимо «заставить» каждого ребенка сделать ее (т.е. поработать над ней). </w:t>
      </w: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536232" w:rsidRDefault="00536232" w:rsidP="00536232">
      <w:pPr>
        <w:spacing w:line="360" w:lineRule="auto"/>
        <w:ind w:firstLine="708"/>
        <w:rPr>
          <w:rFonts w:ascii="Arial" w:hAnsi="Arial" w:cs="Arial"/>
        </w:rPr>
      </w:pPr>
    </w:p>
    <w:p w:rsidR="009512AA" w:rsidRPr="00536232" w:rsidRDefault="009512AA" w:rsidP="00536232">
      <w:pPr>
        <w:spacing w:line="360" w:lineRule="auto"/>
        <w:ind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page"/>
      </w:r>
      <w:r w:rsidRPr="00C235CC">
        <w:rPr>
          <w:rFonts w:ascii="Arial" w:hAnsi="Arial" w:cs="Arial"/>
          <w:b/>
          <w:i/>
          <w:sz w:val="32"/>
          <w:szCs w:val="32"/>
        </w:rPr>
        <w:lastRenderedPageBreak/>
        <w:t>Алгоритм решения уравнений на основе части и целого.</w:t>
      </w: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</w:p>
    <w:p w:rsidR="009512AA" w:rsidRDefault="006F22C8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pict>
          <v:group id="_x0000_s1083" style="position:absolute;left:0;text-align:left;margin-left:-54.3pt;margin-top:11.55pt;width:495pt;height:4in;z-index:251670528" coordorigin="1040,1718" coordsize="9900,5760">
            <v:line id="_x0000_s1084" style="position:absolute" from="8240,3698" to="9860,3698"/>
            <v:line id="_x0000_s1085" style="position:absolute" from="2660,3698" to="4640,3698"/>
            <v:group id="_x0000_s1086" style="position:absolute;left:1040;top:1718;width:9900;height:5760" coordorigin="1040,1718" coordsize="9900,5760">
              <v:shape id="_x0000_s1087" type="#_x0000_t202" style="position:absolute;left:3740;top:1718;width:5220;height:1080">
                <v:textbox style="mso-next-textbox:#_x0000_s1087">
                  <w:txbxContent>
                    <w:p w:rsidR="009512AA" w:rsidRDefault="009512AA" w:rsidP="009512AA">
                      <w:pPr>
                        <w:jc w:val="center"/>
                      </w:pPr>
                      <w:r>
                        <w:t>ПРОЧИТАЙ УРАВНЕНИЕ,</w:t>
                      </w:r>
                    </w:p>
                    <w:p w:rsidR="009512AA" w:rsidRDefault="009512AA" w:rsidP="009512AA">
                      <w:pPr>
                        <w:jc w:val="center"/>
                      </w:pPr>
                      <w:r>
                        <w:t>СООТНЕСЯ ЕГО С ПОНЯТИЯМИ:</w:t>
                      </w:r>
                    </w:p>
                    <w:p w:rsidR="009512AA" w:rsidRDefault="009512AA" w:rsidP="009512AA">
                      <w:pPr>
                        <w:jc w:val="center"/>
                      </w:pPr>
                      <w:r>
                        <w:t>ЧАСТЬ, ЧАСТЬ, ЦЕЛОЕ</w:t>
                      </w:r>
                    </w:p>
                  </w:txbxContent>
                </v:textbox>
              </v:shape>
              <v:shape id="_x0000_s1088" type="#_x0000_t202" style="position:absolute;left:4640;top:3338;width:3600;height:540">
                <v:textbox style="mso-next-textbox:#_x0000_s1088">
                  <w:txbxContent>
                    <w:p w:rsidR="009512AA" w:rsidRDefault="009512AA" w:rsidP="009512AA">
                      <w:pPr>
                        <w:jc w:val="center"/>
                      </w:pPr>
                      <w:r>
                        <w:t>НЕИЗВЕСТНОЕ - ЧАСТЬ</w:t>
                      </w:r>
                    </w:p>
                  </w:txbxContent>
                </v:textbox>
              </v:shape>
              <v:shape id="_x0000_s1089" type="#_x0000_t202" style="position:absolute;left:1040;top:5498;width:3240;height:1980">
                <v:textbox style="mso-next-textbox:#_x0000_s1089">
                  <w:txbxContent>
                    <w:p w:rsidR="009512AA" w:rsidRDefault="009512AA" w:rsidP="009512AA">
                      <w:pPr>
                        <w:jc w:val="center"/>
                      </w:pPr>
                      <w:r>
                        <w:t>ПРИМЕНЮ ПРАВИЛО:</w:t>
                      </w:r>
                    </w:p>
                    <w:p w:rsidR="009512AA" w:rsidRDefault="009512AA" w:rsidP="009512AA">
                      <w:pPr>
                        <w:jc w:val="center"/>
                      </w:pPr>
                      <w:r>
                        <w:t>ЧТОБЫ НАЙТИ НЕИЗВЕСТНУЮЧАСТЬ, НУЖНО ОТ ЦЕЛОГО ОТНЯТЬ ИЗВЕСТНУЮ ЧАСТЬ</w:t>
                      </w:r>
                    </w:p>
                  </w:txbxContent>
                </v:textbox>
              </v:shape>
              <v:shape id="_x0000_s1090" type="#_x0000_t202" style="position:absolute;left:7700;top:5498;width:3240;height:1980">
                <v:textbox style="mso-next-textbox:#_x0000_s1090">
                  <w:txbxContent>
                    <w:p w:rsidR="009512AA" w:rsidRDefault="009512AA" w:rsidP="009512AA">
                      <w:pPr>
                        <w:jc w:val="center"/>
                      </w:pPr>
                      <w:r>
                        <w:t>ПРИМЕНЮ ПРАВИЛО:</w:t>
                      </w:r>
                    </w:p>
                    <w:p w:rsidR="009512AA" w:rsidRDefault="009512AA" w:rsidP="009512AA">
                      <w:pPr>
                        <w:jc w:val="center"/>
                      </w:pPr>
                      <w:r>
                        <w:t>ЧТОБЫ НАЙТИ НЕИЗВЕСТНОЕ ЦЕЛОЕ, НУЖНО ЧАСТИ СЛОЖИТЬ</w:t>
                      </w:r>
                    </w:p>
                  </w:txbxContent>
                </v:textbox>
              </v:shape>
              <v:line id="_x0000_s1091" style="position:absolute" from="2660,3698" to="2660,5498">
                <v:stroke endarrow="block"/>
              </v:line>
              <v:line id="_x0000_s1092" style="position:absolute" from="9860,3698" to="9860,5498">
                <v:stroke endarrow="block"/>
              </v:line>
              <v:shape id="_x0000_s1093" type="#_x0000_t202" style="position:absolute;left:3020;top:3878;width:1080;height:540" stroked="f">
                <v:textbox style="mso-next-textbox:#_x0000_s1093">
                  <w:txbxContent>
                    <w:p w:rsidR="009512AA" w:rsidRDefault="009512AA" w:rsidP="009512AA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  <v:shape id="_x0000_s1094" type="#_x0000_t202" style="position:absolute;left:8600;top:3878;width:1080;height:540" stroked="f">
                <v:textbox style="mso-next-textbox:#_x0000_s1094">
                  <w:txbxContent>
                    <w:p w:rsidR="009512AA" w:rsidRDefault="009512AA" w:rsidP="009512AA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v:group>
            <v:line id="_x0000_s1095" style="position:absolute" from="6260,2798" to="6260,3338">
              <v:stroke endarrow="block"/>
            </v:line>
          </v:group>
        </w:pict>
      </w: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</w:p>
    <w:p w:rsidR="009512AA" w:rsidRPr="00993117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br w:type="page"/>
      </w:r>
      <w:r w:rsidRPr="00C235CC">
        <w:rPr>
          <w:rFonts w:ascii="Arial" w:hAnsi="Arial" w:cs="Arial"/>
          <w:b/>
          <w:i/>
          <w:sz w:val="32"/>
          <w:szCs w:val="32"/>
        </w:rPr>
        <w:lastRenderedPageBreak/>
        <w:t>Алгоритм решения уравнений на основе части и целого.</w:t>
      </w: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6F22C8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noProof/>
          <w:sz w:val="32"/>
          <w:szCs w:val="32"/>
        </w:rPr>
        <w:pict>
          <v:group id="_x0000_s1104" style="position:absolute;left:0;text-align:left;margin-left:2in;margin-top:10.55pt;width:261pt;height:306pt;z-index:251672576" coordorigin="3560,2300" coordsize="5220,6120">
            <v:line id="_x0000_s1105" style="position:absolute" from="6080,3920" to="6080,4640">
              <v:stroke endarrow="block"/>
            </v:line>
            <v:group id="_x0000_s1106" style="position:absolute;left:3560;top:2300;width:5220;height:6120" coordorigin="3560,2300" coordsize="5220,6120">
              <v:shape id="_x0000_s1107" type="#_x0000_t202" style="position:absolute;left:3560;top:2300;width:5220;height:1620">
                <v:textbox style="mso-next-textbox:#_x0000_s1107">
                  <w:txbxContent>
                    <w:p w:rsidR="009512AA" w:rsidRDefault="009512AA" w:rsidP="009512AA">
                      <w:pPr>
                        <w:jc w:val="center"/>
                      </w:pPr>
                      <w:r>
                        <w:t>ПРОЧИТАЙ УРАВНЕНИЕ,</w:t>
                      </w:r>
                    </w:p>
                    <w:p w:rsidR="009512AA" w:rsidRDefault="009512AA" w:rsidP="009512AA">
                      <w:pPr>
                        <w:jc w:val="center"/>
                      </w:pPr>
                      <w:r>
                        <w:t xml:space="preserve">СООТНЕСЯ ЕГО С ТЕРМИНАМИ: </w:t>
                      </w:r>
                    </w:p>
                    <w:p w:rsidR="009512AA" w:rsidRDefault="009512AA" w:rsidP="009512AA">
                      <w:pPr>
                        <w:jc w:val="center"/>
                      </w:pPr>
                      <w:r>
                        <w:t xml:space="preserve">ЧАСТЬ, ЧАСТЬ, ЦЕЛОЕ </w:t>
                      </w:r>
                    </w:p>
                    <w:p w:rsidR="009512AA" w:rsidRDefault="009512AA" w:rsidP="009512AA">
                      <w:pPr>
                        <w:jc w:val="center"/>
                      </w:pPr>
                      <w:proofErr w:type="gramStart"/>
                      <w:r>
                        <w:t xml:space="preserve">(ПОДЧЕРКНИ ЧАСТИ ЧЕРТОЙ, </w:t>
                      </w:r>
                      <w:proofErr w:type="gramEnd"/>
                    </w:p>
                    <w:p w:rsidR="009512AA" w:rsidRDefault="009512AA" w:rsidP="009512AA">
                      <w:pPr>
                        <w:jc w:val="center"/>
                      </w:pPr>
                      <w:proofErr w:type="gramStart"/>
                      <w:r>
                        <w:t>ЦЕЛОЕ ОБВЕДИ КРУЖКОМ).</w:t>
                      </w:r>
                      <w:proofErr w:type="gramEnd"/>
                    </w:p>
                    <w:p w:rsidR="009512AA" w:rsidRDefault="009512AA" w:rsidP="009512AA">
                      <w:pPr>
                        <w:jc w:val="center"/>
                      </w:pPr>
                    </w:p>
                  </w:txbxContent>
                </v:textbox>
              </v:shape>
              <v:shape id="_x0000_s1108" type="#_x0000_t202" style="position:absolute;left:3560;top:4640;width:5220;height:1080">
                <v:textbox style="mso-next-textbox:#_x0000_s1108">
                  <w:txbxContent>
                    <w:p w:rsidR="009512AA" w:rsidRDefault="009512AA" w:rsidP="009512AA">
                      <w:pPr>
                        <w:jc w:val="center"/>
                      </w:pPr>
                      <w:r>
                        <w:t>ВСПОМНИ ПРАВИЛО, КОТОРОЕ НЕОБХОДИМО ИСПОЛЬЗОВАТЬ В РЕШЕНИИ</w:t>
                      </w:r>
                    </w:p>
                  </w:txbxContent>
                </v:textbox>
              </v:shape>
              <v:shape id="_x0000_s1109" type="#_x0000_t202" style="position:absolute;left:3560;top:6620;width:5220;height:720">
                <v:textbox style="mso-next-textbox:#_x0000_s1109">
                  <w:txbxContent>
                    <w:p w:rsidR="009512AA" w:rsidRDefault="009512AA" w:rsidP="009512AA">
                      <w:pPr>
                        <w:jc w:val="center"/>
                      </w:pPr>
                      <w:r>
                        <w:t>ПРИМЕНИ СФОРМУЛИРОВАННОЕ ПРАВИЛО.</w:t>
                      </w:r>
                    </w:p>
                    <w:p w:rsidR="009512AA" w:rsidRDefault="009512AA" w:rsidP="009512AA"/>
                  </w:txbxContent>
                </v:textbox>
              </v:shape>
              <v:shape id="_x0000_s1110" type="#_x0000_t202" style="position:absolute;left:3560;top:7880;width:5220;height:540">
                <v:textbox style="mso-next-textbox:#_x0000_s1110">
                  <w:txbxContent>
                    <w:p w:rsidR="009512AA" w:rsidRDefault="009512AA" w:rsidP="009512AA">
                      <w:pPr>
                        <w:jc w:val="center"/>
                      </w:pPr>
                      <w:r>
                        <w:t>ПРОЧИТАЙ ОТВЕТ</w:t>
                      </w:r>
                    </w:p>
                  </w:txbxContent>
                </v:textbox>
              </v:shape>
            </v:group>
            <v:line id="_x0000_s1111" style="position:absolute" from="6080,5720" to="6080,6620">
              <v:stroke endarrow="block"/>
            </v:line>
            <v:line id="_x0000_s1112" style="position:absolute" from="6080,7340" to="6080,7880">
              <v:stroke endarrow="block"/>
            </v:line>
          </v:group>
        </w:pict>
      </w: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6F22C8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  <w:r w:rsidRPr="006F22C8">
        <w:rPr>
          <w:rFonts w:ascii="Arial" w:hAnsi="Arial" w:cs="Arial"/>
          <w:noProof/>
        </w:rPr>
        <w:pict>
          <v:oval id="_x0000_s1113" style="position:absolute;left:0;text-align:left;margin-left:1in;margin-top:22pt;width:18pt;height:27pt;z-index:-251642880"/>
        </w:pic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  <w:r w:rsidRPr="00D3655D">
        <w:rPr>
          <w:rFonts w:ascii="Arial" w:hAnsi="Arial" w:cs="Arial"/>
          <w:u w:val="single"/>
        </w:rPr>
        <w:t>3</w:t>
      </w:r>
      <w:r>
        <w:rPr>
          <w:rFonts w:ascii="Arial" w:hAnsi="Arial" w:cs="Arial"/>
        </w:rPr>
        <w:t xml:space="preserve"> + </w:t>
      </w:r>
      <w:r w:rsidRPr="00D3655D">
        <w:rPr>
          <w:rFonts w:ascii="Arial" w:hAnsi="Arial" w:cs="Arial"/>
          <w:u w:val="single"/>
        </w:rPr>
        <w:t>Х</w:t>
      </w:r>
      <w:r>
        <w:rPr>
          <w:rFonts w:ascii="Arial" w:hAnsi="Arial" w:cs="Arial"/>
        </w:rPr>
        <w:t xml:space="preserve"> = 7</w: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Х = 7 – 3</w:t>
      </w:r>
    </w:p>
    <w:p w:rsidR="009512AA" w:rsidRPr="00D3655D" w:rsidRDefault="009512AA" w:rsidP="009512AA">
      <w:pPr>
        <w:spacing w:line="360" w:lineRule="auto"/>
        <w:ind w:firstLine="708"/>
        <w:rPr>
          <w:rFonts w:ascii="Arial" w:hAnsi="Arial" w:cs="Arial"/>
          <w:u w:val="single"/>
        </w:rPr>
      </w:pPr>
      <w:r w:rsidRPr="00D3655D">
        <w:rPr>
          <w:rFonts w:ascii="Arial" w:hAnsi="Arial" w:cs="Arial"/>
          <w:u w:val="single"/>
        </w:rPr>
        <w:t>Х = 4</w: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1. 3 – часть, Х – часть, 7 – целое   (3 и Х подчеркну, 7 обведу кружком).</w: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2. Чтобы найти неизвестную часть, нужно от целого отнять известную часть.</w: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3. 7 – 3 = 4</w: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4. 4.</w: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left="708" w:firstLine="708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br w:type="page"/>
      </w:r>
      <w:r w:rsidRPr="00C235CC">
        <w:rPr>
          <w:rFonts w:ascii="Arial" w:hAnsi="Arial" w:cs="Arial"/>
          <w:b/>
          <w:i/>
          <w:sz w:val="32"/>
          <w:szCs w:val="32"/>
        </w:rPr>
        <w:lastRenderedPageBreak/>
        <w:t xml:space="preserve">Алгоритм решения уравнений на основе </w:t>
      </w:r>
      <w:r>
        <w:rPr>
          <w:rFonts w:ascii="Arial" w:hAnsi="Arial" w:cs="Arial"/>
          <w:b/>
          <w:i/>
          <w:sz w:val="32"/>
          <w:szCs w:val="32"/>
        </w:rPr>
        <w:t>взаимосвязи между компонентами и результатами арифметических действий</w:t>
      </w:r>
      <w:r w:rsidRPr="00C235CC">
        <w:rPr>
          <w:rFonts w:ascii="Arial" w:hAnsi="Arial" w:cs="Arial"/>
          <w:b/>
          <w:i/>
          <w:sz w:val="32"/>
          <w:szCs w:val="32"/>
        </w:rPr>
        <w:t>.</w:t>
      </w: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6F22C8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  <w:r w:rsidRPr="006F22C8">
        <w:rPr>
          <w:rFonts w:ascii="Arial" w:hAnsi="Arial" w:cs="Arial"/>
          <w:noProof/>
        </w:rPr>
        <w:pict>
          <v:group id="_x0000_s1096" style="position:absolute;left:0;text-align:left;margin-left:126pt;margin-top:.35pt;width:261pt;height:4in;z-index:251671552" coordorigin="3380,3740" coordsize="5220,5760">
            <v:shape id="_x0000_s1097" type="#_x0000_t202" style="position:absolute;left:3380;top:3740;width:5220;height:1080">
              <v:textbox style="mso-next-textbox:#_x0000_s1097">
                <w:txbxContent>
                  <w:p w:rsidR="009512AA" w:rsidRDefault="009512AA" w:rsidP="009512AA">
                    <w:pPr>
                      <w:jc w:val="center"/>
                    </w:pPr>
                    <w:r>
                      <w:t>ПРОЧИТАЙ УРАВНЕНИЕ,</w:t>
                    </w:r>
                  </w:p>
                  <w:p w:rsidR="009512AA" w:rsidRDefault="009512AA" w:rsidP="009512AA">
                    <w:pPr>
                      <w:jc w:val="center"/>
                    </w:pPr>
                    <w:r>
                      <w:t>НАЗЫВАЯ КОМПОНЕНТЫ АРИФМЕТИЧЕСКИХ ДЕЙСТВИЙ</w:t>
                    </w:r>
                  </w:p>
                </w:txbxContent>
              </v:textbox>
            </v:shape>
            <v:line id="_x0000_s1098" style="position:absolute" from="5900,4820" to="5900,5540">
              <v:stroke endarrow="block"/>
            </v:line>
            <v:shape id="_x0000_s1099" type="#_x0000_t202" style="position:absolute;left:3380;top:5540;width:5220;height:900">
              <v:textbox style="mso-next-textbox:#_x0000_s1099">
                <w:txbxContent>
                  <w:p w:rsidR="009512AA" w:rsidRDefault="009512AA" w:rsidP="009512AA">
                    <w:pPr>
                      <w:jc w:val="center"/>
                    </w:pPr>
                    <w:r>
                      <w:t>ВСПОМНИ ПРАВИЛО НАХОЖДЕНИЯ НЕИЗВЕСТНОГОКОМПОНЕНТА</w:t>
                    </w:r>
                  </w:p>
                </w:txbxContent>
              </v:textbox>
            </v:shape>
            <v:shape id="_x0000_s1100" type="#_x0000_t202" style="position:absolute;left:3380;top:7340;width:5220;height:1080">
              <v:textbox style="mso-next-textbox:#_x0000_s1100">
                <w:txbxContent>
                  <w:p w:rsidR="009512AA" w:rsidRDefault="009512AA" w:rsidP="009512AA">
                    <w:pPr>
                      <w:jc w:val="center"/>
                    </w:pPr>
                    <w:r>
                      <w:t xml:space="preserve">ПРИМЕНИ СФОРМУЛИРОВАННОЕ ПРАВИЛО, </w:t>
                    </w:r>
                  </w:p>
                  <w:p w:rsidR="009512AA" w:rsidRDefault="009512AA" w:rsidP="009512AA">
                    <w:pPr>
                      <w:jc w:val="center"/>
                    </w:pPr>
                    <w:r>
                      <w:t>НАЙДИ НЕИЗВЕСТНЫЙ КОМПОНЕНТ.</w:t>
                    </w:r>
                  </w:p>
                </w:txbxContent>
              </v:textbox>
            </v:shape>
            <v:shape id="_x0000_s1101" type="#_x0000_t202" style="position:absolute;left:3380;top:8960;width:5220;height:540">
              <v:textbox style="mso-next-textbox:#_x0000_s1101">
                <w:txbxContent>
                  <w:p w:rsidR="009512AA" w:rsidRDefault="009512AA" w:rsidP="009512AA">
                    <w:pPr>
                      <w:jc w:val="center"/>
                    </w:pPr>
                    <w:r>
                      <w:t>ПРОЧИТАЙ ОТВЕТ</w:t>
                    </w:r>
                  </w:p>
                </w:txbxContent>
              </v:textbox>
            </v:shape>
            <v:line id="_x0000_s1102" style="position:absolute" from="5900,6440" to="5900,7340">
              <v:stroke endarrow="block"/>
            </v:line>
            <v:line id="_x0000_s1103" style="position:absolute" from="5900,8420" to="5900,8960">
              <v:stroke endarrow="block"/>
            </v:line>
          </v:group>
        </w:pict>
      </w: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Х + 28 = 53</w: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Х = 53 – 28</w: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  <w:u w:val="single"/>
        </w:rPr>
      </w:pPr>
      <w:r w:rsidRPr="00B238BD">
        <w:rPr>
          <w:rFonts w:ascii="Arial" w:hAnsi="Arial" w:cs="Arial"/>
          <w:u w:val="single"/>
        </w:rPr>
        <w:t>Х = 25</w: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  <w:u w:val="single"/>
        </w:rPr>
      </w:pPr>
    </w:p>
    <w:p w:rsidR="009512AA" w:rsidRDefault="009512AA" w:rsidP="009512A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Х – первое слагаемое;  28 – второе слагаемое; 53 – сумма.</w:t>
      </w:r>
    </w:p>
    <w:p w:rsidR="009512AA" w:rsidRDefault="009512AA" w:rsidP="009512A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Чтобы найти неизвестное слагаемое, надо из суммы вычесть известное слагаемое.</w:t>
      </w:r>
    </w:p>
    <w:p w:rsidR="009512AA" w:rsidRDefault="009512AA" w:rsidP="009512A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53 – 28 = 25</w:t>
      </w:r>
    </w:p>
    <w:p w:rsidR="009512AA" w:rsidRDefault="009512AA" w:rsidP="009512A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25 – корень уравнения.</w:t>
      </w:r>
    </w:p>
    <w:p w:rsidR="009512AA" w:rsidRPr="00B238BD" w:rsidRDefault="009512AA" w:rsidP="009512AA">
      <w:pPr>
        <w:spacing w:line="360" w:lineRule="auto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br w:type="page"/>
      </w:r>
      <w:r w:rsidRPr="00C235CC">
        <w:rPr>
          <w:rFonts w:ascii="Arial" w:hAnsi="Arial" w:cs="Arial"/>
          <w:b/>
          <w:i/>
          <w:sz w:val="32"/>
          <w:szCs w:val="32"/>
        </w:rPr>
        <w:lastRenderedPageBreak/>
        <w:t>Алгоритм решения уравнений на основе</w:t>
      </w:r>
      <w:r>
        <w:rPr>
          <w:rFonts w:ascii="Arial" w:hAnsi="Arial" w:cs="Arial"/>
          <w:b/>
          <w:i/>
          <w:sz w:val="32"/>
          <w:szCs w:val="32"/>
        </w:rPr>
        <w:t xml:space="preserve"> взаимосвязи между площадью прямоугольника и его сторонами</w:t>
      </w:r>
      <w:r w:rsidRPr="00C235CC">
        <w:rPr>
          <w:rFonts w:ascii="Arial" w:hAnsi="Arial" w:cs="Arial"/>
          <w:b/>
          <w:i/>
          <w:sz w:val="32"/>
          <w:szCs w:val="32"/>
        </w:rPr>
        <w:t>.</w:t>
      </w:r>
    </w:p>
    <w:p w:rsidR="009512AA" w:rsidRDefault="006F22C8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noProof/>
          <w:sz w:val="32"/>
          <w:szCs w:val="32"/>
        </w:rPr>
        <w:pict>
          <v:group id="_x0000_s1114" style="position:absolute;left:0;text-align:left;margin-left:153pt;margin-top:1.55pt;width:261pt;height:324pt;z-index:251674624" coordorigin="3740,2120" coordsize="5220,6480">
            <v:line id="_x0000_s1115" style="position:absolute" from="6260,4100" to="6260,5000">
              <v:stroke endarrow="block"/>
            </v:line>
            <v:shape id="_x0000_s1116" type="#_x0000_t202" style="position:absolute;left:3740;top:2120;width:5220;height:1980">
              <v:textbox style="mso-next-textbox:#_x0000_s1116">
                <w:txbxContent>
                  <w:p w:rsidR="009512AA" w:rsidRDefault="009512AA" w:rsidP="009512AA">
                    <w:pPr>
                      <w:jc w:val="center"/>
                    </w:pPr>
                    <w:r>
                      <w:t>ПРОЧИТАЙ УРАВНЕНИЕ,</w:t>
                    </w:r>
                  </w:p>
                  <w:p w:rsidR="009512AA" w:rsidRDefault="009512AA" w:rsidP="009512AA">
                    <w:pPr>
                      <w:jc w:val="center"/>
                    </w:pPr>
                    <w:r>
                      <w:t xml:space="preserve">СООТНЕСЯ ЕГО С ТЕРМИНАМИ: </w:t>
                    </w:r>
                  </w:p>
                  <w:p w:rsidR="009512AA" w:rsidRDefault="009512AA" w:rsidP="009512AA">
                    <w:pPr>
                      <w:jc w:val="center"/>
                    </w:pPr>
                    <w:r>
                      <w:t>СТОРОНА, СТОРОНА, ПЛОЩАДЬ</w:t>
                    </w:r>
                  </w:p>
                  <w:p w:rsidR="009512AA" w:rsidRDefault="009512AA" w:rsidP="009512AA">
                    <w:pPr>
                      <w:jc w:val="center"/>
                    </w:pPr>
                    <w:proofErr w:type="gramStart"/>
                    <w:r>
                      <w:t xml:space="preserve">(ПОДЧЕРКНИ СТОРОНЫ ЧЕРТОЙ, </w:t>
                    </w:r>
                    <w:proofErr w:type="gramEnd"/>
                  </w:p>
                  <w:p w:rsidR="009512AA" w:rsidRDefault="009512AA" w:rsidP="009512AA">
                    <w:pPr>
                      <w:jc w:val="center"/>
                    </w:pPr>
                    <w:proofErr w:type="gramStart"/>
                    <w:r>
                      <w:t>ПЛОЩАДЬ ОБВЕДИ ПРЯМОУГОЛЬНИКОМ).</w:t>
                    </w:r>
                    <w:proofErr w:type="gramEnd"/>
                  </w:p>
                  <w:p w:rsidR="009512AA" w:rsidRDefault="009512AA" w:rsidP="009512AA">
                    <w:pPr>
                      <w:jc w:val="center"/>
                    </w:pPr>
                  </w:p>
                </w:txbxContent>
              </v:textbox>
            </v:shape>
            <v:shape id="_x0000_s1117" type="#_x0000_t202" style="position:absolute;left:3740;top:5117;width:5220;height:1143">
              <v:textbox style="mso-next-textbox:#_x0000_s1117">
                <w:txbxContent>
                  <w:p w:rsidR="009512AA" w:rsidRDefault="009512AA" w:rsidP="009512AA">
                    <w:pPr>
                      <w:jc w:val="center"/>
                    </w:pPr>
                    <w:r>
                      <w:t>ВСПОМНИ ПРАВИЛО, КОТОРОЕ НЕОБХОДИМО ИСПОЛЬЗОВАТЬ В РЕШЕНИИ</w:t>
                    </w:r>
                  </w:p>
                </w:txbxContent>
              </v:textbox>
            </v:shape>
            <v:group id="_x0000_s1118" style="position:absolute;left:3740;top:6260;width:5220;height:2340" coordorigin="3740,9019" coordsize="5220,2340">
              <v:group id="_x0000_s1119" style="position:absolute;left:3740;top:9453;width:5220;height:1906" coordorigin="3740,9453" coordsize="5220,1906">
                <v:shape id="_x0000_s1120" type="#_x0000_t202" style="position:absolute;left:3740;top:9453;width:5220;height:762">
                  <v:textbox style="mso-next-textbox:#_x0000_s1120">
                    <w:txbxContent>
                      <w:p w:rsidR="009512AA" w:rsidRDefault="009512AA" w:rsidP="009512AA">
                        <w:pPr>
                          <w:jc w:val="center"/>
                        </w:pPr>
                        <w:r>
                          <w:t>ПРИМЕНИ СФОРМУЛИРОВАННОЕ ПРАВИЛО.</w:t>
                        </w:r>
                      </w:p>
                      <w:p w:rsidR="009512AA" w:rsidRDefault="009512AA" w:rsidP="009512AA"/>
                    </w:txbxContent>
                  </v:textbox>
                </v:shape>
                <v:shape id="_x0000_s1121" type="#_x0000_t202" style="position:absolute;left:3740;top:10787;width:5220;height:572">
                  <v:textbox style="mso-next-textbox:#_x0000_s1121">
                    <w:txbxContent>
                      <w:p w:rsidR="009512AA" w:rsidRDefault="009512AA" w:rsidP="009512AA">
                        <w:pPr>
                          <w:jc w:val="center"/>
                        </w:pPr>
                        <w:r>
                          <w:t>ПРОЧИТАЙ ОТВЕТ</w:t>
                        </w:r>
                      </w:p>
                    </w:txbxContent>
                  </v:textbox>
                </v:shape>
              </v:group>
              <v:line id="_x0000_s1122" style="position:absolute" from="6260,9019" to="6260,9379">
                <v:stroke endarrow="block"/>
              </v:line>
              <v:line id="_x0000_s1123" style="position:absolute" from="6260,10279" to="6260,10819">
                <v:stroke endarrow="block"/>
              </v:line>
            </v:group>
          </v:group>
        </w:pict>
      </w: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:rsidR="009512AA" w:rsidRDefault="006F22C8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noProof/>
          <w:sz w:val="32"/>
          <w:szCs w:val="32"/>
        </w:rPr>
        <w:pict>
          <v:rect id="_x0000_s1124" style="position:absolute;left:0;text-align:left;margin-left:1in;margin-top:21.4pt;width:18pt;height:27pt;z-index:-251640832"/>
        </w:pic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  <w:r w:rsidRPr="00D3655D">
        <w:rPr>
          <w:rFonts w:ascii="Arial" w:hAnsi="Arial" w:cs="Arial"/>
          <w:u w:val="single"/>
        </w:rPr>
        <w:t>3</w:t>
      </w:r>
      <w:r>
        <w:rPr>
          <w:rFonts w:ascii="Arial" w:hAnsi="Arial" w:cs="Arial"/>
        </w:rPr>
        <w:t xml:space="preserve"> ∙ </w:t>
      </w:r>
      <w:r w:rsidRPr="00D3655D">
        <w:rPr>
          <w:rFonts w:ascii="Arial" w:hAnsi="Arial" w:cs="Arial"/>
          <w:u w:val="single"/>
        </w:rPr>
        <w:t>Х</w:t>
      </w:r>
      <w:r>
        <w:rPr>
          <w:rFonts w:ascii="Arial" w:hAnsi="Arial" w:cs="Arial"/>
        </w:rPr>
        <w:t xml:space="preserve"> = 21</w: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Х = 21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3</w:t>
      </w:r>
    </w:p>
    <w:p w:rsidR="009512AA" w:rsidRPr="00D3655D" w:rsidRDefault="009512AA" w:rsidP="009512AA">
      <w:pPr>
        <w:spacing w:line="360" w:lineRule="auto"/>
        <w:ind w:firstLine="708"/>
        <w:rPr>
          <w:rFonts w:ascii="Arial" w:hAnsi="Arial" w:cs="Arial"/>
          <w:u w:val="single"/>
        </w:rPr>
      </w:pPr>
      <w:r w:rsidRPr="00D3655D">
        <w:rPr>
          <w:rFonts w:ascii="Arial" w:hAnsi="Arial" w:cs="Arial"/>
          <w:u w:val="single"/>
        </w:rPr>
        <w:t xml:space="preserve">Х = </w:t>
      </w:r>
      <w:r>
        <w:rPr>
          <w:rFonts w:ascii="Arial" w:hAnsi="Arial" w:cs="Arial"/>
          <w:u w:val="single"/>
        </w:rPr>
        <w:t>7</w: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1. 3 – сторона, Х – сторона, 21 – площадь   (3 и Х подчеркну, 21 обведу прямоугольником).</w: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2. Чтобы найти неизвестную сторону, нужно площадь разделить на известную сторону.</w: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3. 21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3 = 7</w:t>
      </w:r>
    </w:p>
    <w:p w:rsidR="009512AA" w:rsidRDefault="009512AA" w:rsidP="009512AA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4. 7 – корень уравнения.</w:t>
      </w:r>
    </w:p>
    <w:p w:rsidR="009512AA" w:rsidRDefault="009512AA" w:rsidP="009512AA">
      <w:pPr>
        <w:spacing w:line="36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</w:rPr>
        <w:br w:type="page"/>
      </w:r>
      <w:r w:rsidRPr="00C235CC">
        <w:rPr>
          <w:rFonts w:ascii="Arial" w:hAnsi="Arial" w:cs="Arial"/>
          <w:b/>
          <w:i/>
          <w:sz w:val="32"/>
          <w:szCs w:val="32"/>
        </w:rPr>
        <w:lastRenderedPageBreak/>
        <w:t>Алгоритм решения уравнений на основе</w:t>
      </w:r>
      <w:r>
        <w:rPr>
          <w:rFonts w:ascii="Arial" w:hAnsi="Arial" w:cs="Arial"/>
          <w:b/>
          <w:i/>
          <w:sz w:val="32"/>
          <w:szCs w:val="32"/>
        </w:rPr>
        <w:t xml:space="preserve"> взаимосвязи между площадью прямоугольника и его сторонами</w:t>
      </w:r>
      <w:r w:rsidRPr="00C235CC">
        <w:rPr>
          <w:rFonts w:ascii="Arial" w:hAnsi="Arial" w:cs="Arial"/>
          <w:b/>
          <w:i/>
          <w:sz w:val="32"/>
          <w:szCs w:val="32"/>
        </w:rPr>
        <w:t>.</w:t>
      </w:r>
    </w:p>
    <w:p w:rsidR="009512AA" w:rsidRPr="00023DA7" w:rsidRDefault="006F22C8" w:rsidP="009512AA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34" type="#_x0000_t202" style="position:absolute;left:0;text-align:left;margin-left:408pt;margin-top:166.55pt;width:54pt;height:27pt;z-index:251685888" stroked="f">
            <v:textbox style="mso-next-textbox:#_x0000_s1134">
              <w:txbxContent>
                <w:p w:rsidR="009512AA" w:rsidRDefault="009512AA" w:rsidP="009512AA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33" type="#_x0000_t202" style="position:absolute;left:0;text-align:left;margin-left:129pt;margin-top:166.55pt;width:54pt;height:27pt;z-index:251684864" stroked="f">
            <v:textbox style="mso-next-textbox:#_x0000_s1133">
              <w:txbxContent>
                <w:p w:rsidR="009512AA" w:rsidRDefault="009512AA" w:rsidP="009512AA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132" style="position:absolute;left:0;text-align:left;z-index:251683840" from="471pt,157.55pt" to="471pt,247.5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131" style="position:absolute;left:0;text-align:left;z-index:251682816" from="111pt,157.55pt" to="111pt,247.55pt">
            <v:stroke endarrow="block"/>
          </v:line>
        </w:pict>
      </w:r>
      <w:r>
        <w:rPr>
          <w:rFonts w:ascii="Arial" w:hAnsi="Arial" w:cs="Arial"/>
          <w:noProof/>
        </w:rPr>
        <w:pict>
          <v:shape id="_x0000_s1128" type="#_x0000_t202" style="position:absolute;left:0;text-align:left;margin-left:210pt;margin-top:139.55pt;width:180pt;height:27pt;z-index:251679744">
            <v:textbox style="mso-next-textbox:#_x0000_s1128">
              <w:txbxContent>
                <w:p w:rsidR="009512AA" w:rsidRDefault="009512AA" w:rsidP="009512AA">
                  <w:pPr>
                    <w:jc w:val="center"/>
                  </w:pPr>
                  <w:r>
                    <w:t>НЕИЗВЕСТНОЕ - СТОРОНА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27" type="#_x0000_t202" style="position:absolute;left:0;text-align:left;margin-left:165pt;margin-top:58.55pt;width:261pt;height:54pt;z-index:251678720">
            <v:textbox style="mso-next-textbox:#_x0000_s1127">
              <w:txbxContent>
                <w:p w:rsidR="009512AA" w:rsidRDefault="009512AA" w:rsidP="009512AA">
                  <w:pPr>
                    <w:jc w:val="center"/>
                  </w:pPr>
                  <w:r>
                    <w:t>ПРОЧИТАЙ УРАВНЕНИЕ,</w:t>
                  </w:r>
                </w:p>
                <w:p w:rsidR="009512AA" w:rsidRDefault="009512AA" w:rsidP="009512AA">
                  <w:pPr>
                    <w:jc w:val="center"/>
                  </w:pPr>
                  <w:r>
                    <w:t>СООТНЕСЯ ЕГО С ПОНЯТИЯМИ:</w:t>
                  </w:r>
                </w:p>
                <w:p w:rsidR="009512AA" w:rsidRDefault="009512AA" w:rsidP="009512AA">
                  <w:pPr>
                    <w:jc w:val="center"/>
                  </w:pPr>
                  <w:r>
                    <w:t>СТОРОНА, СТОРОНА, ПЛОЩАДЬ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135" style="position:absolute;left:0;text-align:left;z-index:251686912" from="291pt,112.55pt" to="291pt,139.5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126" style="position:absolute;left:0;text-align:left;z-index:251677696" from="111pt,157.55pt" to="210pt,157.55pt"/>
        </w:pict>
      </w:r>
      <w:r>
        <w:rPr>
          <w:rFonts w:ascii="Arial" w:hAnsi="Arial" w:cs="Arial"/>
          <w:noProof/>
        </w:rPr>
        <w:pict>
          <v:line id="_x0000_s1125" style="position:absolute;left:0;text-align:left;z-index:251676672" from="390pt,157.55pt" to="471pt,157.55pt"/>
        </w:pict>
      </w:r>
    </w:p>
    <w:p w:rsidR="00C92A75" w:rsidRDefault="006F22C8" w:rsidP="009512AA">
      <w:r w:rsidRPr="006F22C8">
        <w:rPr>
          <w:rFonts w:ascii="Arial" w:hAnsi="Arial" w:cs="Arial"/>
          <w:noProof/>
        </w:rPr>
        <w:pict>
          <v:shape id="_x0000_s1130" type="#_x0000_t202" style="position:absolute;margin-left:120.45pt;margin-top:226.85pt;width:333pt;height:99pt;z-index:251681792">
            <v:textbox style="mso-next-textbox:#_x0000_s1130">
              <w:txbxContent>
                <w:p w:rsidR="009512AA" w:rsidRDefault="009512AA" w:rsidP="009512AA">
                  <w:pPr>
                    <w:jc w:val="center"/>
                  </w:pPr>
                  <w:r>
                    <w:t>ПРИМЕНЮ ПРАВИЛО:</w:t>
                  </w:r>
                </w:p>
                <w:p w:rsidR="009512AA" w:rsidRDefault="009512AA" w:rsidP="009512AA">
                  <w:pPr>
                    <w:jc w:val="center"/>
                  </w:pPr>
                  <w:r>
                    <w:t>ЧТОБЫ НАЙТИ НЕИЗВЕСТНОЕ - ПЛОЩАДЬ, НУЖНО СТОРОНЫ ПЕРЕМНОЖИТЬ</w:t>
                  </w:r>
                </w:p>
              </w:txbxContent>
            </v:textbox>
          </v:shape>
        </w:pict>
      </w:r>
      <w:r w:rsidRPr="006F22C8">
        <w:rPr>
          <w:rFonts w:ascii="Arial" w:hAnsi="Arial" w:cs="Arial"/>
          <w:noProof/>
        </w:rPr>
        <w:pict>
          <v:shape id="_x0000_s1129" type="#_x0000_t202" style="position:absolute;margin-left:-59.55pt;margin-top:226.85pt;width:162.75pt;height:114pt;z-index:251680768">
            <v:textbox style="mso-next-textbox:#_x0000_s1129">
              <w:txbxContent>
                <w:p w:rsidR="009512AA" w:rsidRDefault="009512AA" w:rsidP="009512AA">
                  <w:pPr>
                    <w:jc w:val="center"/>
                  </w:pPr>
                  <w:r>
                    <w:t>ПРИМЕНЮ ПРАВИЛО:</w:t>
                  </w:r>
                </w:p>
                <w:p w:rsidR="009512AA" w:rsidRDefault="009512AA" w:rsidP="009512AA">
                  <w:pPr>
                    <w:jc w:val="center"/>
                  </w:pPr>
                  <w:r>
                    <w:t>ЧТОБЫ НАЙТИ НЕИЗВЕСТНУЮ СТОРОНУ, НУЖНО ПЛОЩАДЬ РАЗДЕЛИТЬ НА ИЗВЕСТНУЮ СТОРОНУ</w:t>
                  </w:r>
                </w:p>
              </w:txbxContent>
            </v:textbox>
          </v:shape>
        </w:pict>
      </w:r>
      <w:r w:rsidR="009512AA">
        <w:rPr>
          <w:rFonts w:ascii="Arial" w:hAnsi="Arial" w:cs="Arial"/>
        </w:rPr>
        <w:br w:type="page"/>
      </w:r>
    </w:p>
    <w:sectPr w:rsidR="00C92A75" w:rsidSect="00C9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65E"/>
    <w:multiLevelType w:val="hybridMultilevel"/>
    <w:tmpl w:val="B14AFAE0"/>
    <w:lvl w:ilvl="0" w:tplc="1370F30C">
      <w:start w:val="4"/>
      <w:numFmt w:val="decimal"/>
      <w:lvlText w:val="%1"/>
      <w:lvlJc w:val="left"/>
      <w:pPr>
        <w:tabs>
          <w:tab w:val="num" w:pos="4125"/>
        </w:tabs>
        <w:ind w:left="4125" w:hanging="22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">
    <w:nsid w:val="469879A8"/>
    <w:multiLevelType w:val="hybridMultilevel"/>
    <w:tmpl w:val="F36617B4"/>
    <w:lvl w:ilvl="0" w:tplc="7EFAE0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1A05BD6"/>
    <w:multiLevelType w:val="hybridMultilevel"/>
    <w:tmpl w:val="9BF6BA76"/>
    <w:lvl w:ilvl="0" w:tplc="12B05E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2AA"/>
    <w:rsid w:val="00067215"/>
    <w:rsid w:val="00507BB7"/>
    <w:rsid w:val="00536232"/>
    <w:rsid w:val="0066138C"/>
    <w:rsid w:val="0067682B"/>
    <w:rsid w:val="006F22C8"/>
    <w:rsid w:val="00937B67"/>
    <w:rsid w:val="009512AA"/>
    <w:rsid w:val="00B6072D"/>
    <w:rsid w:val="00C46F26"/>
    <w:rsid w:val="00C92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6</cp:revision>
  <dcterms:created xsi:type="dcterms:W3CDTF">2017-11-15T16:30:00Z</dcterms:created>
  <dcterms:modified xsi:type="dcterms:W3CDTF">2017-11-16T13:35:00Z</dcterms:modified>
</cp:coreProperties>
</file>